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CES</w:t>
      </w:r>
    </w:p>
    <w:p>
      <w:pPr>
        <w:keepNext w:val="1"/>
        <w:spacing w:after="10"/>
      </w:pPr>
      <w:r>
        <w:rPr>
          <w:b/>
          <w:bCs/>
        </w:rPr>
        <w:t xml:space="preserve">Koordynator przedmiotu: </w:t>
      </w:r>
    </w:p>
    <w:p>
      <w:pPr>
        <w:spacing w:before="20" w:after="190"/>
      </w:pPr>
      <w:r>
        <w:rPr/>
        <w:t xml:space="preserve">dr inż. W. Barcewicz, Profesor uczelni;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1080-BUKBI-ISA-0901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classes 30 h;  research on chosen topic 15 h ; preparation of presentation 15 h; TOTAL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classes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Research on chosen topic 15 h ; preparation of presentation 15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course is offered students having the adequate knowledge at design of concrete and metal  structures.</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The objective of the course is to provide students with knowledge regarding design of structures and their construction; formulation, analysis and discussion of structural problems; multimedia presentation of own work on selected topic (which will prepare student for thesis defense and work interviews).</w:t>
      </w:r>
    </w:p>
    <w:p>
      <w:pPr>
        <w:keepNext w:val="1"/>
        <w:spacing w:after="10"/>
      </w:pPr>
      <w:r>
        <w:rPr>
          <w:b/>
          <w:bCs/>
        </w:rPr>
        <w:t xml:space="preserve">Treści kształcenia: </w:t>
      </w:r>
    </w:p>
    <w:p>
      <w:pPr>
        <w:spacing w:before="20" w:after="190"/>
      </w:pPr>
      <w:r>
        <w:rPr/>
        <w:t xml:space="preserve">Seminars on design of reinforced concrete and metal structures: reinforced concrete slabs, beams,walls, columns, footings, prestressed concrete structures, monolithic and prefabricated structures, retaining walls, tanks and silos, bridges, viaducts, footbridges, industrial halls, sport halls, domes, towers, chimneys, aerial masts, pipelines under water, rehabilitation of buildings, etc.</w:t>
      </w:r>
    </w:p>
    <w:p>
      <w:pPr>
        <w:keepNext w:val="1"/>
        <w:spacing w:after="10"/>
      </w:pPr>
      <w:r>
        <w:rPr>
          <w:b/>
          <w:bCs/>
        </w:rPr>
        <w:t xml:space="preserve">Metody oceny: </w:t>
      </w:r>
    </w:p>
    <w:p>
      <w:pPr>
        <w:spacing w:before="20" w:after="190"/>
      </w:pPr>
      <w:r>
        <w:rPr/>
        <w:t xml:space="preserve">Grade is based on class attendance, written report and multimedia presentation on selected topic.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main objective of the course is to teach student how to work on, present and defend selected topics. Those skills will be useful for preparation and defense of final thesis.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knows the general concept of shaping of building structural systems.									</w:t>
      </w:r>
    </w:p>
    <w:p>
      <w:pPr>
        <w:spacing w:before="60"/>
      </w:pPr>
      <w:r>
        <w:rPr/>
        <w:t xml:space="preserve">Weryfikacja: </w:t>
      </w:r>
    </w:p>
    <w:p>
      <w:pPr>
        <w:spacing w:before="20" w:after="190"/>
      </w:pPr>
      <w:r>
        <w:rPr/>
        <w:t xml:space="preserve">Oral presentation on a chosen topic.</w:t>
      </w:r>
    </w:p>
    <w:p>
      <w:pPr>
        <w:spacing w:before="20" w:after="190"/>
      </w:pPr>
      <w:r>
        <w:rPr>
          <w:b/>
          <w:bCs/>
        </w:rPr>
        <w:t xml:space="preserve">Powiązane charakterystyki kierunkowe: </w:t>
      </w:r>
      <w:r>
        <w:rPr/>
        <w:t xml:space="preserve">K1_W04, K1_W05, K1_W16, K1_W15, K1_W13</w:t>
      </w:r>
    </w:p>
    <w:p>
      <w:pPr>
        <w:spacing w:before="20" w:after="190"/>
      </w:pPr>
      <w:r>
        <w:rPr>
          <w:b/>
          <w:bCs/>
        </w:rPr>
        <w:t xml:space="preserve">Powiązane charakterystyki obszarowe: </w:t>
      </w:r>
      <w:r>
        <w:rPr/>
        <w:t xml:space="preserve">P6U_W, I.P6S_WG.o, III.P6S_WG,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With an understanding provides information on the type of buildings being developed. 							</w:t>
      </w:r>
    </w:p>
    <w:p>
      <w:pPr>
        <w:spacing w:before="60"/>
      </w:pPr>
      <w:r>
        <w:rPr/>
        <w:t xml:space="preserve">Weryfikacja: </w:t>
      </w:r>
    </w:p>
    <w:p>
      <w:pPr>
        <w:spacing w:before="20" w:after="190"/>
      </w:pPr>
      <w:r>
        <w:rPr/>
        <w:t xml:space="preserve">Appraisal of the content of the prepared presentation.</w:t>
      </w:r>
    </w:p>
    <w:p>
      <w:pPr>
        <w:spacing w:before="20" w:after="190"/>
      </w:pPr>
      <w:r>
        <w:rPr>
          <w:b/>
          <w:bCs/>
        </w:rPr>
        <w:t xml:space="preserve">Powiązane charakterystyki kierunkowe: </w:t>
      </w:r>
      <w:r>
        <w:rPr/>
        <w:t xml:space="preserve">K1_U07, K1_U22, K1_U21, K1_U20, K1_U19, K1_U15, K1_U02, K1_U03, K1_U04, K1_U05, K1_U06</w:t>
      </w:r>
    </w:p>
    <w:p>
      <w:pPr>
        <w:spacing w:before="20" w:after="190"/>
      </w:pPr>
      <w:r>
        <w:rPr>
          <w:b/>
          <w:bCs/>
        </w:rPr>
        <w:t xml:space="preserve">Powiązane charakterystyki obszarowe: </w:t>
      </w:r>
      <w:r>
        <w:rPr/>
        <w:t xml:space="preserve">I.P6S_UW.o, III.P6S_UW.o, 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She/he can appropriately prioritize tasks for implementation that are specified by herself/himself or by others.</w:t>
      </w:r>
    </w:p>
    <w:p>
      <w:pPr>
        <w:spacing w:before="60"/>
      </w:pPr>
      <w:r>
        <w:rPr/>
        <w:t xml:space="preserve">Weryfikacja: </w:t>
      </w:r>
    </w:p>
    <w:p>
      <w:pPr>
        <w:spacing w:before="20" w:after="190"/>
      </w:pPr>
      <w:r>
        <w:rPr/>
        <w:t xml:space="preserve">Evaluation of quality of the presentation.</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2026-01-13T03:27:26+01:00</dcterms:created>
  <dcterms:modified xsi:type="dcterms:W3CDTF">2026-01-13T03:27:26+01:00</dcterms:modified>
</cp:coreProperties>
</file>

<file path=docProps/custom.xml><?xml version="1.0" encoding="utf-8"?>
<Properties xmlns="http://schemas.openxmlformats.org/officeDocument/2006/custom-properties" xmlns:vt="http://schemas.openxmlformats.org/officeDocument/2006/docPropsVTypes"/>
</file>