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Kataliza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Gościniak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zaliczenia - 15; Razem - 50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pojęć dotyczących katalizy, zjawisk powierzchniowych decydujących o aktywności katalizatorów, ze szczególnym uwzględnieniem katalizatorów kontaktowych wykorzystywanych w procesach rafineryjnych i petrochemicznych.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Pojęcie katalizy i katalizatora. Znaczenie katalizy w przemyśle; W2 - Kinetyka i termodynamika reakcji katalitycznych, stała równowagi reakcji; W3 - Podział reakcji katalitycznych ze względu na mechanizm. Klasyfikacja układów katalitycznych; W4 - Rodzaje, budowa i wybrane właściwości katalizatorów; W5 - Rola dyfuzji, adsorpcji i chemisorpcji w procesach katalitycznych; W6 - Zastosowania katalizy homogennej i enzymatycznej w przemyśle. Zastosowanie katalizy heterogenicznej w przemyśle. Etapy katalizy heterogennej; W7 - Katalizatory heterogeniczne - składniki, budowa i otrzymywanie. Katalizatory zeolitowe i ich zastosowania w przemyśle; W8 - Dezaktywacja i regeneracja katalizatorów; W9 - Wybrane procesy katalityczne w technologii chemicznej.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Barcicki J.: Podstawy katalizy heterogennej, UMCS, Lublin 1998; 
2. Grzybowiska-Świerkosz B.: Elementy katalizy heterogennej, PWN, Warszawa 1993, 
3. Thomas J.M., Thomas W.J.: Principles and Practice of Heterogeneous Catalysis VCH, New York 1997; 
4. Próchnik F.: Kataliza homogenna, PWN, Warszawa 1993; 
5. Wijngaarden R.: Industrial Catalysis, Optimizing Catalysts and Processes, VCH, New York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W10: </w:t>
      </w:r>
    </w:p>
    <w:p>
      <w:pPr/>
      <w:r>
        <w:rPr/>
        <w:t xml:space="preserve">Ma wiedzę w zakresie stosowania podstawowych katalizatorów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Posiada wiedzę na temat trendów rozwojowych w zakresie nowych katalizatorów stosowanych w technologii chemicznej w celu uzyskania oszczędności energii i zwiększenia wydajności i selektywności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2026-10-14T04:50:13+02:00</dcterms:created>
  <dcterms:modified xsi:type="dcterms:W3CDTF">2026-10-14T04:50:13+02:00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