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i instalacje gazowe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Grzegorz Serejko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 h , zapoznanie się ze wskazaną literaturą - 15 h, przygotowanie do zaliczenia - 10h, opracowanie zagadnień na zaliczenie - 10h, Razem - 50 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opanowanie przez studenta umiejętności projektowania sieci i instalacji  gazowych wg wytycznych indywidualnych, w zakresie obliczeń hydrauliczych i budowy prostych instalacji i sieci gazowych.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Rodzaje i charakterystyka gazów;
W2 - Własności gazów, spalanie i wybuchowość;
W3 - Zapotrzebowanie gazu dla różnych potrzeb;
W4 - Urządzenia do spalania gazów, reduktory i gazomierze, uzbrojenie instalacji gazowych;
W5 - Projektowanie instalacji gazowych, obliczenia hydrauliczne;
W6 - Instalacje gazu płynnego, zbiorniki;
W7 - Obliczenia hydrauliczne instalacji gazu płynnego;
W8 - Rodzaje i układy sieci gazowych;
W9 - Budowa gazociągów wraz z uzbrojeniem, materiały, zasady prowadzenia przewodów;
W10 - Obliczenia hydrauliczne sieci gazowych niskiego i średniego ciśnienia;
W11 - Próby i odbiory instalacji i sieci gazowych;
W12 - Eksploatacja i remonty instalacji i sieci gazowych;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wykładu i ćwiczeń projektowych. Łączna ocena przedmiotu stanowi średnią ważoną ocen z zaliczeń wykładu i projektu, w proporcjach: 60% oceny z wykładu i 40% oceny z projektu.
Zaliczenie treści wykładów dokonane będzie w formie dwóch sprawdzianów pisemnych, przeprowadzonych odpowiednio w połowie i na przedostatnich zajęciach przed zakończeniem semestru. Termin sprawdzianu poprawkowego dla tych zaliczeń będzie przypadał na ostatnich zajęciach przed zakończeniem semestru. Warunkiem zaliczenia wykładu jest uzyskanie pozytywnych ocen z obydwu sprawdzianów, zaś ocena wykładu stanowi średnią arytmetyczną z ocen obydwu sprawdzianów.
Przy ocenianiu sprawdzianu stosowana będzie następująca skala ocen: 
5,0 (bardzo dobry) – 91% - 100%
4,5 (ponad dobry) – 81% - 90%
4,0 (dobry) – 71% - 80%
3,5 (dość dobry) – 61% - 70%
3,0 (dostateczny) – 51% - 60%
2,0 (niedostateczny) – 0% - 50%. 
Wystawienie oceny 2,0 jest równoznaczne z niezaliczeniem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Barczyński A., Podziemski T., "Sieci gazowe polietylenowe - projektowanie, budowa, uzytkowanie",PGNiG, 2002 r.
2. Bąkowski K., Bartuś J., Zajda R., "Projektowanie instalacji gazowych", Arkady, 2003 r.
3. Bąkowski K. "Sieci i instalacje gazowe", wydanie 4, Warszawa, 2014 r.
4. Łaciak M., "Bezpieczeństwo eksploatacji urządzeń, instalacji i sieci gazowych", 2013 r.
5. Zajda R,, "Instalacje gazowe na paliwa gazowe", COBO-PROFIL, 2003 r. 
6. Zaborowska E., "Projektowanie kotłowni wodnych na paliwa ciekłe i gazowe", Wydawnictwo Politechniki Gdańskiej, 2018 r., ISBN: 978-83-7348-608-9
7. Bąkowski K., "Gazyfikacja. Gazociągi, stacje redukcyjne, instalacje i urządzenia gazowe", Wydawnictwa Naukowo-Techniczne, Warszawa, 1996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W04_03: </w:t>
      </w:r>
    </w:p>
    <w:p>
      <w:pPr/>
      <w:r>
        <w:rPr/>
        <w:t xml:space="preserve">Ma uporządkowaną wiedzę związaną z zagadnieniami projektowania i wykonawstwa prostych instalacji i sieci gazowych.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rozmowa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dotyczącą nowych rozwiązań stosowanych w instalacjach i sieciach gazowych oraz trendach w zakresie nowych materiałów i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rozmowa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W08_02: </w:t>
      </w:r>
    </w:p>
    <w:p>
      <w:pPr/>
      <w:r>
        <w:rPr/>
        <w:t xml:space="preserve">Zna zasady bezpieczeństwa i higgieny pracy przy wykonawstwie instalacji i sieci gazowych.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rozmowa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U14_02: </w:t>
      </w:r>
    </w:p>
    <w:p>
      <w:pPr/>
      <w:r>
        <w:rPr/>
        <w:t xml:space="preserve">Potrafi wskazać i sformułować specyfikację niezbędnych działań inżynierskich koniecznych do wykonania zadania w zakresie wykonawstwa sieci i instalacji gazowych.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rozmowa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dokształcania się w zakresie poznawania nowych technologii i nowych rozwiązań materiałowych  stosowanych przy realizacji sieci i instalacji gazowych.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2026-05-11T16:07:20+02:00</dcterms:created>
  <dcterms:modified xsi:type="dcterms:W3CDTF">2026-05-11T16:07:20+02:00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