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Fundamentowanie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inż./Stanisława Garwacka-Piórkowska/starszy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BN1A_23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20h; 
Zapoznanie się ze wskazaną literaturą 10h;
Przygotowanie do egzaminu 20h;
Razem 50h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- 20h;  Razem 20h = 0,8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studenta ze sposobami posadawiania obiektów, projektowania i wykonywania fundamentów w wykopach, technikami wzmacniania podłoża gruntowego.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"W1 - Wiadomości wstępne. Definicje fundamentów i fundamentowania. Warunki jakie powinien spełnić fundament. Sposoby posadowienia obiektów budowlanych.  Czynniki wpływające na wybór sposobu posadowienia.
W2 - Rodzaje fundamentów. Fundamenty bezpośrednie: ławy, stopy fundamentowe, ruszty, płyty i skrzynie fundamentowe. 
W3 - Stany graniczne w podłożu gruntowym definiowane w EC-7. Podejścia obliczeniowe i współczynniki obciążeń. 
W4 - Zasady wymiarowania fundamentów bezpośrednich w oparciu o EC - 7 i EC - 2. Wymiarowanie ław i stóp fundamentowych posadowionych bezpośrednio na gruncie i obciążonych osiowo i mimośrodowo. 
W5 - Wykonawstwo fundamentów bezpośrednich. Przygotowanie podłoża i zasady postępowania w otwartym wykopie. Zasady budowy fundamentów w zwartej zabudowie. 
W6 - Rodzaje wykopów. Sposoby zabezpieczania ścian wykopów wąsko- i szerokoprzestrzennych. 
W7 - Sposoby odwadniania wykopów fundamentowych: odwadnianie powierzchniowe, drenaż, studnie depresyjne, igłofiltry, elektroosmoza. 
W8 - Rodzaje konstrukcji oporowych, konstrukcje tradycyjne i z gruntu zbrojonego. Zasady projektowania konstrukcji oporowych. Technologia zbrojenia gruntu. 
W9 - Fundamenty pośrednie. Pale, ich rodzaje i technologie wykonywania. 
W10 - Nośność pali i zasady projektowania fundamentów na palach w oparciu o EC - 7.
W11- Ściany szczelinowe. Technologia wykonywania ścian szczelinowych i ich zastosowanie. Fundamentowanie na  ścianach szczelinowych.  
W12 - Studnie fundamentowe. Zasady opuszczania studni. Fundamentowanie na studniach.  
W13 - Techniki wzmacniania słabego podłoża gruntowego: zagęszczanie powierzchniowe i wgłębne gruntu, wymiana gruntu, technologie Vibro, wykonywanie kolumn w gruncie. 
W14 - Prekonsolidacja gruntu. Cementacja i iniekcje w gruncie. Kotwie gruntowe i gwoździe. 
W15 - Metody wzmacniania istniejących fundamentów. Tradycyjne sposoby poszerzania i pogłębiania fundamentów. Wykonywanie mikropali i iniekcji pod fundament.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ma formę pisemną.  Warunkiem dopuszczenia do egzaminu jest  uzyskanie minimum 21 punktów z 2 kolokwiów przeprowadzonych na wykładach (maksymalna liczba punktów z kolokwiów wynosi 40). Warunkiem zdania egzaminu jest uzyskanie min 51 punktów ze 100 możliwych do zdobycia, liczonych łącznie, w proporcji 60 z egzaminu    i 40 z 2 kolokwiów.  Przeliczenie punktów na oceny przebiega według schematu: 0–50 pkt. – 2, 51-60 pkt. – 3, 61-70 pkt. – 3,5,  71-80 pkt. – 4, 81-90 pkt. – 4,5 oraz  91-100 pkt. – 5. Poza zajęciami kontakt prowadzącego ze studentami odbywa się podczas konsultacji, w uzgodnionych wcześniej terminach.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Praca zbiorowa. Fundamentowanie - projektowanie i wykonawstwo, t.1 i t.2. Wydawnictwo Komunikacji i Łączności. Warszawa 2005;                                              
2. Grabowski Z., Pisarczyk S., Obrycki M.: Fundamentowanie. Oficyna Wydawnicza Politechniki Warszawskiej. Warszawa 2005;                                        
3. Wysokiński L.,Kotlicki W., Godlewski T.: Projektowanie geotechniczne według Eurokodu 7. Poradnik. Wydawnictwo ITB. Warszawa 2011;                                                       
4. Puła O.: Projektowanie fundamentów bezpośrednich według Eurokodu 7. Dolnośląskie Wydawnictwo Edukacyjne. Wrocław 2011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Posiada wiedzę w zakresie sposobów posadowienia obiektów zależnie od warunków gruntowo-wodnych i rodzaju budowli. Definiuje stany graniczne w podłożu gruntowym. Zna zasady wymiarowania ław i stóp fundamentowych obciążonych osiowo i mimośrodowo oraz ław i stóp fundamentowych posadowionych na palach w oparciu o EC-7. Posiada wiedzę na temat zasad projektowania konstrukcji oporowych.   Zna różne technologie  posadowienia głębokiego. Ma wiedzę w zakresie wykonywania fundamentów w otwartym wykopie i metod  zabezpieczania ścian wykopów fundamentowych . Rozróżnia metody odwadniania wykopów. Identyfikuje  sposoby modyfikacji słabego podłoża gruntowego poprzez wymianę gruntów,  zagęszczanie powierzchniowe i wgłębne gruntów oraz  wykonywanie różnego typu iniekcji w gruncie. Posiada wiedzę w zakresie prostych metod wzmacniania istniejących fundamentów.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(W1 - W10);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Posiada wiedzę o trendach rozwoju technologii posadowień głębokich, nowoczesnych metod zabezpieczeń wykopów  oraz technologii modyfikacji słabego podłoża gruntowego.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(W8, W9, W11, W13 - W15)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Zna różne metody fundamentowania, podstawowe metody obliczania fundamentów bezpośrednich i na palach oraz konstrukcji oporowych, rozróżnia metody odwadniania i zabezpieczania ścian wykopów fundamentowych oraz  metody kształtowania podłoża.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(W1 - W15);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W08_05: </w:t>
      </w:r>
    </w:p>
    <w:p>
      <w:pPr/>
      <w:r>
        <w:rPr/>
        <w:t xml:space="preserve">Ma podstawową wiedzę w zakresie norm technicznych związanych z fundamentowaniem obiektów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(W3, W4, W8, W10, W11);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B1A_W08_05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keepNext w:val="1"/>
        <w:spacing w:after="10"/>
      </w:pPr>
      <w:r>
        <w:rPr>
          <w:b/>
          <w:bCs/>
        </w:rPr>
        <w:t xml:space="preserve">Charakterystyka W12_01: </w:t>
      </w:r>
    </w:p>
    <w:p>
      <w:pPr/>
      <w:r>
        <w:rPr/>
        <w:t xml:space="preserve">Zna nowoczesne technologie posadowień głębokich oraz modyfikacji słabego podłoża gruntowego.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(W3, W4, W8, W10, W11);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B1A_W12_01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III.P6S_WG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Rozumie potrzebę dokształcania się  w zakresie  rozwoju nowoczesnych technik  fundamentowania, różnych sposobów podpierania ścian wykopów oraz technik wzmacniania słabego podłoża gruntowego.Rozumie potrzebę i zna możliwości dalszego dokształcania się na studiach II stopnia.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(W8, W9, W11, W13 - W15)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2026-08-06T13:43:03+02:00</dcterms:created>
  <dcterms:modified xsi:type="dcterms:W3CDTF">2026-08-06T13:43:03+02:00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