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dr/ Edward Mulas/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WS2A_02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15h; Ćwiczenia 30h; Przygotowanie się do zajęć 10h; Zapoznanie się ze wskazaną literaturą 3h; Przygotowanie do kolokwium 7h; Przygotowanie do egzaminu 10h; Razem 75h = 3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- 15h; Ćwiczenia - 30h; Razem 45h = 1,8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15 - 30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Ma wiedzę z fizyki drgań układów mechanicznych, elektrycznych i atomowych oraz ruchu falowego w ośrodkach sprężystych
Potrafi opisać analitycznie i rozwiązać równania ruchu dla  układów drgających prostych, tłumionych i wymuszonych. Umie obliczyć częstości drgań własnych układów drgających. Potrafi przeprowadzić symulację komputerową drgającego układu np. w programie MATHCAD lub Matlab.
Umie opisać analitycznie rozchodzenie fal w ośrodku sprężystym i obliczyć wielkości charakteryzujące ten ruch. Potrafi opisać analitycznie interferencję i dyfrakcję fal.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DYNAMICZNE RÓWNANIE RUCHU                                                     
Siły zależne od położenia, prędkości i czasu
Ruch z uwzględnieniem oporów
W2 - DYNAMICZNE RÓWNANIE RUCHU                                                        
 Równanie Lagrange'a i równanie Newtona
Symulacja komputerowa ruchów - przykłady analizy numerycznej
W3 - DRGANIA HARMONICZNE                                                                     
 Oscylator  mechaniczny, elektryczny, atomowy i jadrowy
Równanie drgań. Wielkości charakteryzujące ruch drgający
W4 - DRGANIA HARMONICZNE                                                                     
 Oscylator mechaniczny i drgający obwód elektryczny
 Drgania cząsteczki dwuatomowej
 Symulacja komputerowa drgań układów złożonych
W5 - SKŁADANIE DRGAŃ                                                                                
 Drgania współliniowe spójne
 Drgania wzajemnie prostopadłe. 
W6 - SKŁADANIE DRGAŃ                                                                            
Przykłady składania drgań o różnych amplitudach i fazach początkowych
 Figury Lissajous
W7 - DRGANIA TŁUMIONE - GASNĄCE                                                       
 Równanie ruchu harmonicznego tłumionego
 Słabe tłumienie. Logarytmiczny dekrement tłumienia
W8 - DRGANIA TŁUMIONE - GASNĄCE                                                         
 Silne i bardzo silne tłumienie
Tłumienie krytyczne
 Symulacja komputerowa drgających układów tłumionych - analiza numeryczna
W9 - DRGANIA WYMUSZONE                                                                         
 Równanie drgań
 Stany ustalone. Słabe tłumienie
W10 - DRGANIA WYMUSZONE                                                                       
Rezonans. Krzywa rezonansowa
 Symulacja komputerowa drgań wymuszonych - analiza numeryczna
W11 - FALE W OŚRODKACH SPRĘŻYSTYCH                                                 
Klasyfikacja fal
Fale mechaniczne. Fale dźwiękowe
W12 - FALE W OŚRODKACH SPRĘŻYSTYCH                                               
Równanie fali. Prędkość fazowa i grupowa
Fale biegnące i stojące. Echo i pogłos
W13 - FALE W OŚRODKACH SPRĘŻYSTYCH                                               
 Interferencja fal, dudnienie
Dyspersja fal
W14 - FALE TŁUMIONE                                                                                
 Równanie fali tłumionej
Fale dźwiękowe tłumione
W15 - FALE TŁUMIONE                                                                               
Ultra i infradźwięki
 Zjawisko Dopplera
Fale mechaniczne i elektromagnetyczne
C1 - Rozwiązywanie dynamicznego równ. ruchu dla sił zależnych od położenia…
C2 - Rozwiązywanie dynamicznego równ. ruchu dla sił zależnych od prędkości… 
C3 - Symulacja komputerowa ruchu z uwzględnieniem sił oporu                            
C4 - Analiza matematyczna mechanicznych układów drgających prostych           
C5 - Obliczanie charakterystyk prostych układów drgających                             
C6 - Składanie drgań o różnych fazach i amplitudach. Symulacja komputerowa    
C7 - Analiza matematyczna mechanicznych układów drgających tłumionych          
C8 - Rozwiązywanie równań dla układów tłumionych c.d.                                     
C9 - Symulacja numeryczna układu drgającego tłumionego (MATHCAD)               
C10 - Analiza matematyczna układów drgających z siłą wymuszającą               
C11 - Analiza układów tłumionych z siłą wymuszającą. Krzywa rezonansowa.   
C12 - Symulacja drgań wymuszonych w programie MATHCAD                             
C13 - Kolokwium,  temat: "Układy drgające"                                                             
C14 - Analiza matematyczna interferencji fal podłużnych i poprzecznych             
C15 - Interferencja fal w dwóch wymiarach. Fale dżwiękowe w płaszczyźnie XY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	Treści przedmiotu Fizyka II  są realizowane poprzez wykład i ćwiczenia rachunkowe
2.	Na pierwszych zajęciach prezentowany jest studentom regulamin przedmiotu, a w nim cel i zakres merytoryczny prowadzonych zajęć dydaktycznych, założone efekty uczenia się, harmonogram etapowej i/lub końcowej weryfikacji osiągnięcia efektów,  uczenia się, w  szczególności terminów  sprawdzianów  pisemnych oraz terminów złożenia samodzielnej pracy semestralnej, listę zalecanej literatury, terminy i miejsce konsultacji z uwzględnieniem terminów planowych zajęć studentów.
3.	Ćwiczenia rachunkowe są obligatoryjne. Na każdych zajęciach sprawdzana jest obecność studenta. Dopuszczalny limit nieobecności w semestrze to dwie nieobecności. Większa ilość nieobecności może zostać usprawiedliwiona po przedstawieniu zwolnienia lekarskiego.
4.	Student w semestrze pisze jedno kolokwium na ćwiczeniach. Z  kolokwium może uzyskać 40pkt. Student ma prawo pisać jedno kolokwium poprawkowe. Na kolokwiach student korzysta z kalkulatora naukowego
5.	W trakcie semestru student przygotowuje samodzielnie pracę semestralną z symulacji komputerowych drgań harmonicznych. Parametry do swojej symulacji otrzymuje od prowadzącego na początku semestru. Pracę należy oddać do końca zajęć w semestrze. Praca jest oceniana maksymalnie za 10pkt.
6.	 Ćwiczenia są zaliczone jeżeli student uzyskał ze sprawdzianu i pracy semestralnej  co najmniej 25pkt. Zaliczenie ćwiczeń: 0-24pkt-2,0; 25-29pkt-3,0; 30-34pkt-3,5; 35-39pkt-4,0; 40-45pkt-4,5; 46-50pkt-5,0. 
7.	Egzamin z wykładu za 50pkt. :  0-24pkt-2,0; 25-29pkt-3,0; 30-34pkt-3,5; 35-39pkt-4,0; 40-45pkt-4,5; 46-50pkt-5,0.              
8.	Ocena łączna jest określana na podstawie sumy punktów z wykładu i ćwiczeń:
0	– 49  pkt. 2.0
50– 59pkt.   3.0
60	– 69pkt.   3.5
70–  79 pkt.  4.0
80 – 89pkt.  4.5
90 – 100pkt.  5.0 
9.	Na rejestrowanie dźwięku i obrazu przez słuchaczy w trakcie zajęć należy uzyskać zgodę  prowadzącego zajęcia. W przypadku uzyskania takiej zgody zarejestrowane materiały nie mogą być udostępniane publicznie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
1. R. Resnick,  D. Halliday, J. Walker.  Podstawy Fizyki  t.1 - 5, PWN, Warszawa 2005.
2. J. Walker. Podstawy Fizyki. Zbiór zadań. PWN, Warszawa 2005
Literatura uzupełniająca.        
1.. J. Orear. Fizyka. T I i II, WNT, Warszawa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W01_02: </w:t>
      </w:r>
    </w:p>
    <w:p>
      <w:pPr/>
      <w:r>
        <w:rPr/>
        <w:t xml:space="preserve">1. Ma rozszerzoną i pogłębioną wiedzę z zasad dynamiki z uwzględnieniem sił oporu ruchu.   2. Wie jak  zbudować dynamiczne równanie ruchu do opisu prostego układu drgającego. 3. Zna wielkości fizyczne charakteryzujące ruch tłumiony i wymuszony. 4. Ma wiedzę dotyczącą opisu matematycznego fal biegnących, podłużnych i poprzecznych w ośrodkach sprężystych. 5. Zna wielkości fizyczne charakteryzujące ruch falowy. Zna równanie falowe.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testowy (W3, W7, W14); Kolokwium (C13)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B2A_W01_02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U08_01: </w:t>
      </w:r>
    </w:p>
    <w:p>
      <w:pPr/>
      <w:r>
        <w:rPr/>
        <w:t xml:space="preserve">1. Umie numerycznie za pomocą symulacji komputerowej modelować układ drgający prosty. 2. Potrafi uwzględnić w symulacji komputerowej opory ruchu.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testowy (W3, W7, W14); Kolokwium (C13)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2026-05-11T16:08:20+02:00</dcterms:created>
  <dcterms:modified xsi:type="dcterms:W3CDTF">2026-05-11T16:08:20+02:00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