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 pod względem zabezpieczeń przeciwpożarowych - projekt (BS2A_18_P/01)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Jadwiga Fangrat/adiunkt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BS2A_18_P/01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30h;
Zapoznanie się ze wskazaną literaturą 5h;
Opracowanie wyników 10h;
Przygotowanie do zaliczenia 5h;
Razem 50h = 2,0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30h;
Zapoznanie się ze wskazaną literaturą 5h;
Opracowanie wyników 10h;
Przygotowanie do zaliczenia 5h;
Razem 50h = 2,0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studentóa umiejętności projektowania konstrukcji budowlanych z uwagi na odporność ogniową za pomocą prostych metod z uwzględnieniem uwarunkowań formalno-prawnych.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Weryfikacja projektu konstrukcji z uwagi na odporność ogniową.                                                                        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poprawne wykonanie projektu konstrukcji z uwagi na odporność ogniową.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 Bezpieczeństwo pożarowe budynków. Bud. Ogółne, t. 2 Fizyka Budowli, rozdz. 9, Arkady 2005,
2. Kosiorek M. i inni cykl artykułów w Materiałach Budowlanych 10/2005-3/2007, Rozdział 10, Budownictwo ogólne, t. 5, Arkady 2010,
3. Woźniak G., Turkowski P. Projektowanie konstrukcji z betonu z uwagi na warunki pożarowe według Eurokodu 2, ITB,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na temat wymiarowania i konstruowania elementów budowlanych z uwagi na odporność ogniową.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na temat nowoczesnych zabezpieczeń ogniochronnych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 i materiały służące do wykonywania zabezpieczeń ogniochronnych.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wiedzę i świadomość różnorodności wymagań stawianych obiektom budowlanym.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U19_01: </w:t>
      </w:r>
    </w:p>
    <w:p>
      <w:pPr/>
      <w:r>
        <w:rPr/>
        <w:t xml:space="preserve">Potrafi zaprojektować elementy konstrukcji metalowych, żelbetowych drewnianych i murowych z uwagi na odporność ogniową. Potrafi sporządzić projekt technologii zabezpieczeń ogniochronnych.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2026-10-13T22:32:21+02:00</dcterms:created>
  <dcterms:modified xsi:type="dcterms:W3CDTF">2026-10-13T22:32:21+02:00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