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dr inż. Sylwia Bęczkowska, ad., Wydział Transportu Politechniki Warszawskiej, Zakład Systemów Informatcznych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udział w egzaminie 2 godz., zapoznanie się z  literaturą przedmiotu 10 godz., przygotowanie do egzaminu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Istotą wykładu jest nabycie umiejętności identyfikacji procesów zarządzania jakością w przedsiębiorstwach w oparciu o normy PN EN ISO 9001,PN EN  ISO 14001, PN EN ISO 22000,PN EN  ISO 45001.Studenci posiądą również wiedzę w zakresie technik prowadzenia auditów. Omówione zostaną zagadnienia zintegrowanych systemów transportowych oraz zagadnienia bezpieczeństwa z zakresu przewozu towarów niebezpiecznych w oparciu o system zarządzania PN EN ISO 9001+ PN EN 12798.  Studenci zostaną zapoznani także z wiedzą na temat działania jednostek certyfikacyjnych w kraju i na świecie.</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 PN-EN ISO 14001, PN-EN ISO 45001, PN-EN ISO 22000.
2.Terminologia oraz podstawowe pojęcia z zakresu systemów zarządzania jakością w transporcie ,
System zarządzania jakością, polityka jakości, podejście procesowe, wdrożenie systemu zarządzania, audit, analiza ryzyka, ryzyko i szanse,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Metody wdrażania systemów.
4.Wymagania i podstawy auditowania
Omówienie wytycznych do auditowania , fazy auditu wewnętrznego, techniki prowadzenia auditu, zachowanie postawy i motywacja, aspekt psychologiczny procesu auditu, specyfikacja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7.Bezpieczeństwo przewozu towarów niebezpiecznych w oparciu o PN-EN 12798 i ADR
</w:t>
      </w:r>
    </w:p>
    <w:p>
      <w:pPr>
        <w:keepNext w:val="1"/>
        <w:spacing w:after="10"/>
      </w:pPr>
      <w:r>
        <w:rPr>
          <w:b/>
          <w:bCs/>
        </w:rPr>
        <w:t xml:space="preserve">Metody oceny: </w:t>
      </w:r>
    </w:p>
    <w:p>
      <w:pPr>
        <w:spacing w:before="20" w:after="190"/>
      </w:pPr>
      <w:r>
        <w:rPr/>
        <w:t xml:space="preserve">Wykład: egzamin podsumowujący w postaci testu z możliwością pytań opisowych. Wymagane jest uzyskanie 60% poprawnych odpowiedzi.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1.Bugdol M., Jedynak P.: Współczesne systemy zarządzania, Jakość, Bezpieczeństwo, Ryzyko. Wydawnictwo One Press, Warszawa 2016
2. Bugdol Marek: System zarządzania jakością według normy ISO 9001:2015, Wyd. OnePress, 2018.
3.Lemkowska M.: Systemy zarządzania środowiskowego zgodne z wymaganiami normy ISO 14001 . Wydawnictwo Adam Marszałek  2020 r.
4.Pacała A.:SYSTEMY ZARZĄDZANIA BEZPIECZEŃSTWEM I HIGIENĄ PRACY ZGODNE Z ISO 45001:2018, Wyd. Politechnika Rzeszowska, 2019 r.
5.Bęczkowska S.: Transportowy system zarządzania jakością – przewóz towarów niebezpiecznych, Spedycja Transport Logistyka (12) 2008,
6.Pieńczuk A.: Nadzór w transporcie jest niezbędny aby zapobiec katastrofie, Jakość zarządzanie środowisko, EkoPartner 2008,
7.Norma PN-EN ISO 9001:2015 Systemy zarządzania jakością -- Wymagania
8.Norma PN-EN ISO 14001:2015 Systemy zarządzania środowiskowego -- Wymagania i wytyczne stosowania
9.Norma PN-EN-ISO 45001:2018 Systemy zarządzania bezpieczeństwem i higieną pracy -- Wymagania
10.Norma PN-EN ISO 22000:2018 Systemy zarządzania bezpieczeństwem żywności -- Wymagania dla każdej organizacji należącej do łańcucha żywnościowego
11.Norma PN-EN 12798:2010 Transportowy system jakości -- Transport drogowy, kolejowy i wodny śródlądowy -- Wymagania systemu jakości, uzupełniające EN ISO 9001 w zakresie bezpieczeństwa w transporcie materiałów niebezpiecznych (oryg.)
12.https://www.udt.gov.pl/
13. www.tdt.pl
14.https://www.bsigroup.com/pl-PL/ISO-9001-Zarzadzanie-Jakoscia/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techniczny”.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zależności oraz różnice pomiędzy systemami zarządzania jakością w oparciu o normy systemowe.</w:t>
      </w:r>
    </w:p>
    <w:p>
      <w:pPr>
        <w:spacing w:before="60"/>
      </w:pPr>
      <w:r>
        <w:rPr/>
        <w:t xml:space="preserve">Weryfikacja: </w:t>
      </w:r>
    </w:p>
    <w:p>
      <w:pPr>
        <w:spacing w:before="20" w:after="190"/>
      </w:pPr>
      <w:r>
        <w:rPr/>
        <w:t xml:space="preserve">Test z możliwością pytań otwartych. Wymagane jest uzyskanie 60% poprawnych odpowiedzi.</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zweryfikować oraz zaplanować program audytu w oparciu o normy systemów zarządzania jakością. </w:t>
      </w:r>
    </w:p>
    <w:p>
      <w:pPr>
        <w:spacing w:before="60"/>
      </w:pPr>
      <w:r>
        <w:rPr/>
        <w:t xml:space="preserve">Weryfikacja: </w:t>
      </w:r>
    </w:p>
    <w:p>
      <w:pPr>
        <w:spacing w:before="20" w:after="190"/>
      </w:pPr>
      <w:r>
        <w:rPr/>
        <w:t xml:space="preserve">Test z możliwością pytań otwartych. Wymagane jest uzyskanie 60% poprawnych odpowiedzi.</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Uczenie i kształcenie się przez całe życie.</w:t>
      </w:r>
    </w:p>
    <w:p>
      <w:pPr>
        <w:spacing w:before="60"/>
      </w:pPr>
      <w:r>
        <w:rPr/>
        <w:t xml:space="preserve">Weryfikacja: </w:t>
      </w:r>
    </w:p>
    <w:p>
      <w:pPr>
        <w:spacing w:before="20" w:after="190"/>
      </w:pPr>
      <w:r>
        <w:rPr/>
        <w:t xml:space="preserve">Test z możliwością pytań otwartych. Wymagane jest uzyskanie 60% poprawnych odpowiedzi.</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2025-06-07T00:52:45+02:00</dcterms:created>
  <dcterms:modified xsi:type="dcterms:W3CDTF">2025-06-07T00:52:45+02:00</dcterms:modified>
</cp:coreProperties>
</file>

<file path=docProps/custom.xml><?xml version="1.0" encoding="utf-8"?>
<Properties xmlns="http://schemas.openxmlformats.org/officeDocument/2006/custom-properties" xmlns:vt="http://schemas.openxmlformats.org/officeDocument/2006/docPropsVTypes"/>
</file>