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Przemiany fazowe/ Phase Transformation</w:t>
      </w:r>
    </w:p>
    <w:p>
      <w:pPr>
        <w:keepNext w:val="1"/>
        <w:spacing w:after="10"/>
      </w:pPr>
      <w:r>
        <w:rPr>
          <w:b/>
          <w:bCs/>
        </w:rPr>
        <w:t xml:space="preserve">Koordynator przedmiotu: </w:t>
      </w:r>
    </w:p>
    <w:p>
      <w:pPr>
        <w:spacing w:before="20" w:after="190"/>
      </w:pPr>
      <w:r>
        <w:rPr/>
        <w:t xml:space="preserve">prof. dr hab. inż. Tadeusz Kulik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PF</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godzin. Powtórzenie i przyswojenie treści wykładowych 15 godzin.
Konsultacje 15 godzin. Przygotowanie się do kolokwium zaliczeniowego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- 15 godzin.
Razem - 45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PNOM, Materiały Metaliczne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w:t>
      </w:r>
    </w:p>
    <w:p>
      <w:pPr>
        <w:keepNext w:val="1"/>
        <w:spacing w:after="10"/>
      </w:pPr>
      <w:r>
        <w:rPr>
          <w:b/>
          <w:bCs/>
        </w:rPr>
        <w:t xml:space="preserve">Treści kształcenia: </w:t>
      </w:r>
    </w:p>
    <w:p>
      <w:pPr>
        <w:spacing w:before="20" w:after="190"/>
      </w:pPr>
      <w:r>
        <w:rPr/>
        <w:t xml:space="preserve">Podstawowe rodzaje przemian fazowych zachodzące w ciałach stałych. Klasyfikacja przemian fazowych. 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Na koniec semestru -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Gliwice 1991. 
4. S. Prowans, Struktura stopów, PWN,Warszawa 2000.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rodzaje przemian fazowych zachodzące w ciałach stałych pod wpływem zmian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Rozumie podstawowe pojęcia dotyczące różnych mechanizmów zarodkowania i wzrostu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Zna i rozumie podstawowe wzory opisujące kinetykę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W4: </w:t>
      </w:r>
    </w:p>
    <w:p>
      <w:pPr/>
      <w:r>
        <w:rPr/>
        <w:t xml:space="preserve">Student  zna własności elektryczne, cieplne, magnetyczne i optyczne materiałów. Teorie nadprzewodnictwa. Rozumie Zjawisko tarcia wewnętrznego.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IM2_W04, IM2_W06</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dokonać klasyfikacji przemian fazowych w ciałach stałych zachodzących pod wpływem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Potrafi charakteryzować mechanizmy zarodkowania i wzrostu zachodzące podczas różnych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Umie opisać kinetykę przemian fazowych przy pomocy podstawowych wzorów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U4: </w:t>
      </w:r>
    </w:p>
    <w:p>
      <w:pPr/>
      <w:r>
        <w:rPr/>
        <w:t xml:space="preserve">Umie na podstawie zalecanej literatury lub innych fachowych źródeł rozszerzyć - poprzez pracę własną-zdobytą w trakcie wykładu wiedzę  z zakresu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IM2_U05</w:t>
      </w:r>
    </w:p>
    <w:p>
      <w:pPr>
        <w:spacing w:before="20" w:after="190"/>
      </w:pPr>
      <w:r>
        <w:rPr>
          <w:b/>
          <w:bCs/>
        </w:rPr>
        <w:t xml:space="preserve">Powiązane charakterystyki obszarowe: </w:t>
      </w:r>
      <w:r>
        <w:rPr/>
        <w:t xml:space="preserve">I.P7S_UU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2026-08-27T05:12:15+02:00</dcterms:created>
  <dcterms:modified xsi:type="dcterms:W3CDTF">2026-08-27T05:12:15+02:00</dcterms:modified>
</cp:coreProperties>
</file>

<file path=docProps/custom.xml><?xml version="1.0" encoding="utf-8"?>
<Properties xmlns="http://schemas.openxmlformats.org/officeDocument/2006/custom-properties" xmlns:vt="http://schemas.openxmlformats.org/officeDocument/2006/docPropsVTypes"/>
</file>