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oraz zaznajomienie studentów z rolą kultury organizacyjnej.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Orientacja marketingowa. 2. Role menedżerskie. Podejmowanie decyzji, procesy komunikacji, kontrola i koordynacja jako główne elementy pracy zarządczej. Metody planowania działalności produkcyjnej i usługowej. 3. Modele organizacji, projektowanie organizacji. Stanowiska pracy, komórki organizacyjne i powiązania między nimi. Problemy koordynacji działań. 4. Strategie zarządzania personelem i kultura organizacyjna. Organizacja służb personalnych, planowanie zapotrzebowania na pracowników, rekrutacja, metody oceny pracowników. 5. Systemy motywacyjne w działalności produkcyjnej i usługowej. Ustalanie wynagrodzeń i motywacyjne czynniki pozapłacowe. 6. Kontrola - cel, obszary, znaczenie, odpowiedzialność za kontrolę, etapy kontroli, zaangażowanie pracowników w procesy kontroli, kontrola operacyjna. 7. Planowanie produktu; cechy produktu, które należy uwzględnić w projektowaniu procesów w przedsiębiorstwie. Sterowanie różnorodnością.  Ryzyko operacyjne i czynniki wpływające na jego poziom. 8. Przygotowanie produkcji – aspekty konstrukcyjne, technologiczne i organizacyjne. 9. Formy organizacji produkcji i czynniki wpływające ich wybór. Rozmieszczenie obiektów – wybór lokalizacji. 10. Zasady projektowania pomieszczeń produkcyjnych: rozmieszczenie maszyn i urządzeń, dostęp, uzbrojenie, wymagania specjalne, bezpieczeństwo, transport wewnętrzny. 11. Zaopatrzenie i planowanie zapasów. Gospodarka magazynowa i obieg dokumentów. Łańcuch dostaw. Organizacja sprzedaży. Formy współpracy z klientem. 12. Zdolność produkcyjna. Elementy zlecenia produkcyjnego.  Bilansowanie zleceń ze zdolnościami produkcyjnymi. Bieżące planowanie potrzeb w zakresie personelu i zaopatrzenia materiałowego. Harmonogramy produkcji. Jakość i wydajność. 13. Specyfika przedsiębiorstwa usługowego. Obszary funkcjonalne zarządzania w usługach. Szczególna rola personelu w firmie usługowej. Przedsiębiorstwo usługowe jako organizacja ucząca się. </w:t>
      </w:r>
    </w:p>
    <w:p>
      <w:pPr>
        <w:keepNext w:val="1"/>
        <w:spacing w:after="10"/>
      </w:pPr>
      <w:r>
        <w:rPr>
          <w:b/>
          <w:bCs/>
        </w:rPr>
        <w:t xml:space="preserve">Metody oceny: </w:t>
      </w:r>
    </w:p>
    <w:p>
      <w:pPr>
        <w:spacing w:before="20" w:after="190"/>
      </w:pPr>
      <w:r>
        <w:rPr/>
        <w:t xml:space="preserve">Kolokwium - test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Klimkiewicz, A. Kosieradzka, E. Pająk Zarządzanie produkcją i usługami, PWE, Warszawa 2014. 2. E. Pająk, Zarządzanie produkcją. Produkt, technologia, organizacja. PWN, Warszawa 2006. 3. D.Waters, Zarządzanie operacyjne. Towary i usługi. PWN, Warszawa 2007. 4. M. Kostera, Zarządzanie personelem, PWE, Warszawa 2010. 5. Z. Pawlak, A. Smoleń, Organizacja firmy. Projektowanie, budowa, usprawnianie, Poltext Warszawa 2008. 6. R.W.Griffin, Podstawy zarządzania organizacjami, PWN, Warszawa 2010 7. Zarządzanie organizacjami usługowymi, Zeszyty Naukowe 145, red. K. Rogoziński, A. Panasiuk, Wydawnictwo Uniwersytetu Ekonomicznego w Poznaniu, Poznań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szczególności w środowisku przemysłowym i przedsiębiorstwach usługowych.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 IM2_W13</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IM2_W15</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IM2_U11, IM2_U16</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U2: </w:t>
      </w:r>
    </w:p>
    <w:p>
      <w:pPr/>
      <w:r>
        <w:rPr/>
        <w:t xml:space="preserve">Student ma przygotowanie niezbędne do pracy w środowisku przemysłowym i w przedsiębiorstwach usługowych.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IM2_K04, IM2_K05, IM2_K06</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2026-10-14T04:32:14+02:00</dcterms:created>
  <dcterms:modified xsi:type="dcterms:W3CDTF">2026-10-14T04:32:14+02:00</dcterms:modified>
</cp:coreProperties>
</file>

<file path=docProps/custom.xml><?xml version="1.0" encoding="utf-8"?>
<Properties xmlns="http://schemas.openxmlformats.org/officeDocument/2006/custom-properties" xmlns:vt="http://schemas.openxmlformats.org/officeDocument/2006/docPropsVTypes"/>
</file>