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zarządzania zasobowego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inź.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 + 10h przygotowanie do egzaminu + 15h ćwiczenia + 10h zapoznanie się ze wskazaną literaturą + 10h przygotowanie eseju + 15h analiza case study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
15h wykład + 15h ćwiczenia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10h przygotowanie do egzaminu + 15h ćwiczenia + 10h zapoznanie się ze wskazaną literaturą + 10h przygotowanie eseju + 15h analiza case study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podstawowej wiedzy teoretycznej z zakresu zarządzania zasobami oraz wagi zasobów dla bezpieczeństwa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Zarządzanie zasobowe. Zasoby w organizacji.
2. Budowanie kluczowych kompetencji przedsiębiorstwa. Identyfikacja potrzeb zasobowych organizacji.
3. Rola zasobów w kształtowaniu strategii rozwojowych przedsiębiorstwa. Zasoby przedsiębiorstwa jako element konstytuujący model biznesu. 
4. Zarządzanie zasobami materialnymi i niematerialnymi w organizacji. Metody zarządzania i metody oceny efektywności zarządzania.
5. Transformacja zasobów w procesie tworzenia wartości. Zasoby krytyczne i ich ochrona. Znaczenie zasobów krytycznych dla organizacji.
6. Zapewnianie ciągłości działania. Logistyka a zasoby organizacji. Zasilanie zasobów organizacji.
7. Miejsce bezpieczeństwa w ujęciu zasobowym.
B. Ćwiczenia: 
1. Rodzaje, rola i funkcje zasobów wykorzystywanych przez organizacje. Podanie zasad zaliczania oraz rejestracja zespołów. Przy-dzielenie tematów esejów i prezentacji. Przydzielenie zagadnień do case study i omówienie założeń analizy. Dyskusja.
2. Klasyfikacja i struktura zasobów przedsiębiorstwa. Prezentacje i dyskusja.
3. Identyfikacja potrzeb zasobowych organizacji. Prezentacje i dyskusja.
4. Zasoby a strategia rozwoju firmy. Znaczenie zasobów dla doboru strategii przedsiębiorstwa. Case study. Prezentacje i dyskusja.
5. Zarządzanie zasobami materialnymi i niematerialnymi w organizacji. Metody zarządzania i metody oceny efektywności zarządzania.  Prezentacje i dyskusja.
6. Zasoby krytyczne i ich ochrona. Znaczenie zasobów krytycznych dla organizacji. Prezentacje i dyskusja.
7. Zapewnianie ciągłości działania. Logistyka a zasoby organizacji. Zasilanie organizacji w zasoby. Prezentacje i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wykładach dyskutowane są zagadnienia wykładowe. Za aktywność w tych dyskusjach studenci otrzymują dodatkowe punkty, które mogą posłużyć do podniesienia oceny z egzaminu, nie są jednak wymagane do osiągnięcia najlepszej oceny. Przedmiot zakończony jest egzaminem.
2. Ocena sumatywna : Ocena z egzaminu. W celu zaliczenia nie-zbędne jest zaliczenie egzaminu na ocenę min. dostateczną.
B. Ćwiczenia: 
1. Ocena formatywna: Każdy z ocenianych elementów będzie oceniany punktowo.  Ocenie podlegać będzie przygotowany w grupach esej połączony z analizą case study, oraz poprawność wykonania ćwiczeń na zajęciach.
2. Ocena sumatywna: Ocena końcowa zależna jest od sumy uzyskanych punktów pochodzących ze wszystkich ocenianych elementów.
E. Końcowa ocena z przedmiotu: Stanowi średnią ważoną oceny zaliczenia ćwiczeń i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Marek, S. i Białasiewicz, M., 2011. Podstawy nauki o organizacji. Przedsiębiorstwo jako organizacja gospodarcza. Warszawa: Polskie Wydawnictwo Ekonomiczne
2.	Bitkowska A., 2009. Zarządzanie procesami biznesowymi w przedsiębiorstwach, Warszawa: Vizja Press &amp; IT 
3.	Floyd, S.W. i in., 2011. Zarządzanie strategiczne. Podejście zasobowe. Warszawa: Oficyna a Wolters Kluwer
4.	M. Mroziewski, 2008. Kapitał intelektualny współczesnego przedsiębiorstwa. Koncepcje, metody wartościowania i warunki jego rozwoju, Warszawa: Difin
Uzupełniająca:
1.	Gierszewska G., Romanowska M., 2017. Analiza strategiczna przedsiębiorstwa, Warszawa: Polskie Wydawnictwo Ekonomiczne 
2.	Zawiła-Niedźwiecki J., 2013. Zarządzanie ryzykiem operacyjnym w zapewnianiu ciągłości działania, Kraków-Warszawa: edu-Libri
3.	Ficoń K., 2008. Logistyka Ekonomiczna procesy logistyczne, Warszawa: BEL Studio Sp. z o.o
4.	Bozarth C.,Handfield R. B., 2007. Wprowadzenie do zarządzania operacjami i łańcuchem dostaw Kompletny podręcznik logistyki i zarządzania dostawami, Gliwice: Wydawnictwo HELION
5.	Bitkowska A., 2019. Od klasycznego do zintegrowanego zarządzania procesowego w organizacjach, Warszawa: C.H.Beck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w zaawansowanym stopniu teorię oraz ogólną metodologię badań w zakresie zarządzania, ze szczególnym uwzględnieniem systemów i procesów zarządzania bezpieczeństwem infrastruktury krytycznej, w zakresie podejścia zasobowego.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na zajęciach, przygotowanie eseju, wykonanie zadań na zajęciach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B1_W12: </w:t>
      </w:r>
    </w:p>
    <w:p>
      <w:pPr/>
      <w:r>
        <w:rPr/>
        <w:t xml:space="preserve">Absolwent zna i rozumie uporządkowaną i podbudowaną teoretycznie wiedzę obejmującą kluczowe zagadnienia związane z zarządzaniem ryzykiem w zakresie podejścia zasobowego.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na zajęciach, przygotowanie eseju, wykonanie zadań na zajęciach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pod-stawowe zjawiska i procesy społeczne z wykorzysta-niem wiedzy z zakresu zarządzania, ze szczególnym uwzględnieniem uwarunkowań zarządzania bezpieczeństwem infrastruktury krytycznej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na zajęciach, przygotowanie eseju, wykonanie zadań na zajęciach ćwiczeniowych,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Absolwent potrafi projektować nowe rozwiązania,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na zajęciach ćwiczeniowych,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Absolwent potrafi komunikować się z użyciem specjalistycznej terminologii z zakresu nauk ekonomicznych, technicznych i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przygotowanie eseju, wykonanie zadań na zajęciach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na zajęciach, przygotowanie eseju, wykonanie zadań na zajęciach ćwiczeniowych,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Absolwent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wykonanie zadań na zajęciach ćwiczeniowych,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2026-10-14T06:06:01+02:00</dcterms:created>
  <dcterms:modified xsi:type="dcterms:W3CDTF">2026-10-14T06:06:01+02:00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