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- 63, w tym:
a) udział w wykładach - 30 godz.;
b) udział w ćwiczeniach - 30 godz.;
c) konsultacje - 3 godz.
2. Praca własna studenta - 56 godzin, w tym:
a) studiowanie literatury, przygotowanie się do zajęć - 20 godzin;
b) przygotowanie się do kolokwiów - 18 godzin;
c) przygotowywanie się do egzaminu - 18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- 63, w tym:
a) udział w wykładach - 30 godz.;
b) udział w ćwiczeniach - 30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
3. Zasady wariacyjne mechaniki analitycznej: prac przygotowanych, d’Alemberta, Gaussa i Hamiltona. 
4. Równania ruchu układów holonomicznych: Lagrange’a I-go i II-go rodzaju, Hamiltona. 
5. Równania ruchu układów nieholonomicznych: Maggiego, Boltzmana-Hamela. 
6. Wybrane zastosowania metod mech. analitycznej, np. do układów elektro-mechanicznych i sterowania, do badania stateczność układów dyskretnych.
 Ćwiczenia ilustrują treści wykładu; są ściśle skorelowane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 . 
Dodatkowa literatura: 
- materiały na stronie http://www.meil.pw.edu/zm;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ML.NK336A_K1: </w:t>
      </w:r>
    </w:p>
    <w:p>
      <w:pPr/>
      <w:r>
        <w:rPr/>
        <w:t xml:space="preserve">							Umie pracować w zespole wykonującym ćwiczenia 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2026-08-27T03:32:13+02:00</dcterms:created>
  <dcterms:modified xsi:type="dcterms:W3CDTF">2026-08-27T03:32:13+02:00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