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- 10 godzin, 
przygotowanie do zaliczenia wykładów - 15 godzin, 
przygotowanie i obrona ćwiczenia projektowego - 30 godzin, 
razem - 115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przypisanych do przedmiotu "Inżynieria środowiska wewnętrznego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ogrzewnictwa, wentylacji i klimatyzacji na zagrożenia wynikające z niskiej jakości powietrza. Przekazanie wiedzy na jakie czynniki należy zwrócić uwagę w trakcie projektowania i eksploatacji instalacji wentylacji i klimatyzacji, aby zapewniały one odpowiednią jakość powietrza. Przygotowanie studentów do współpracy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Program wykładu Bloki tematyczne (treści):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Źródła zanieczyszczeń powietrza w pomieszczeniach (organizmy żywe, materiały budowlane i wyposażenie, użytkowanie pomieszczeń, powietrze zewnętrzne) Charakterystyczne zanieczyszczenia powietrza dla pomieszczeń mieszkalnych, biurowych i użyteczności publicznej. Metody oceny zagrożenia wynikające z obecności zanieczyszczeń powietrza w pomieszczeniach w dla wybranej populacji. Zagadnienia matematycznego modelowania stężeń zanieczyszczeń powietrza w pomieszczeniach. Przegląd różnych metod modelowania (modele empiryczne, hybrydowe, deterministyczne). Metody weryfikacji modeli jakości powietrza w pomieszczeniach. Zjawiska sorpcji i desorpcji zanieczyszczeń powietrza. Bilans zanieczyszczeń w pomieszczeniach. Odczuwanie zapachów przez człowieka: podstawy fizjologiczne, próg wykrywalności, intensywność zapachu, charakter zapachu, odcień hedoniczny. Prawo Webera-Fechnera a prawo Stevensa. Określanie ilości powietrza wentylacyjnego na podstawie subiektywnej oceny użytkowników pomieszczeń. Teoria P.O. Fangera (jednostki emisji i stężeń zanieczyszczeń. Olf i Decipol). Oceny jakości powietrza wewnętrznego w budynkach istniejących. Strategia przeprowadzania badań interwencyjnych. Wykorzystanie badań ankietowych do oceny jakości powietrza w pomieszczeniach. Badania higieniczne materiałów budowlanych i wykończeniowych. Metody pomiarowe.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Jakość środowiska w pomieszczeniach a produktywność. Ekonomiczne uzasadnienie inwestowania w poprawę jakości powietrza. Jakość powietrza a rozwój zrównoważony. 
Program wykładu Bloki tematyczne (treści):
Modelowanie wentylacji i jakości powietrza przy pomocy programu CONTAM. Tworzenie modelu mieszkania i definiowanie elementów mających wpływ na jakość powietrza dla wybranych zanieczyszczeń (CO2, zanieczyszczenie emitowane przez materiały budowlane, PM2,5). Analiza symulacyjna jakości powietrza dla definiowanych parametrów przy alternatywnym zastosowaniu wentylacji grawitacyjnej oraz wentylacji mechanicznej nawiewno-wywiewnej. Sprawdzenie efektu stosowania oczyszczaczy powietrza.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oraz wykonania sprawozdania (spełniającego ustalone wymagania) z przeprowadzonej analizy.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https://moodle.usos.pw.edu.pl/course/view.php?id=2371</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dziedziny jakości powietrza w pomieszczeniach w tym nowoczesnych technik stosowanych do pomiaru parametrów mogących służyć do identyfikacji zagrożeń</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i pogłębioną wiedzę na temat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W03: </w:t>
      </w:r>
    </w:p>
    <w:p>
      <w:pPr/>
      <w:r>
        <w:rPr/>
        <w:t xml:space="preserve">Posiada szczegółową, podbudowaną teoretycznie wiedzę z zakresu projektowania i modelowania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konsekwencje stosowania materiałów budowlanych i wykończeniowych emitujących zanieczyszczania powietrza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programu CONTAM modelować instalacje wentylacyjne oraz analizować kształtującą się jakość powietrza w pomieszczeniach.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przeprowadzić analizę porównawczą wariantowych systemów wentylacji w punktu widzenia ich zdolności do zapewniania pożądanej jakości powietrza.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wykładów, projekt.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2026-10-14T21:06:29+02:00</dcterms:created>
  <dcterms:modified xsi:type="dcterms:W3CDTF">2026-10-14T21:06:29+02:00</dcterms:modified>
</cp:coreProperties>
</file>

<file path=docProps/custom.xml><?xml version="1.0" encoding="utf-8"?>
<Properties xmlns="http://schemas.openxmlformats.org/officeDocument/2006/custom-properties" xmlns:vt="http://schemas.openxmlformats.org/officeDocument/2006/docPropsVTypes"/>
</file>