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dr hab. inż. Krzysztof Polakowski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1150-PE000-ISP-0318</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napędów wieloźródłowych.
7. Dobór struktury napędu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1150-PE000-ISP-0318_W1: </w:t>
      </w:r>
    </w:p>
    <w:p>
      <w:pPr/>
      <w:r>
        <w:rPr/>
        <w:t xml:space="preserve">Posiada wiedzę o konstruowaniu pojazdów elektrycznych i hybrydowych, doborze struktury napędu i jego komponentów oraz trendach rozwojowych w zakresie projektowania elektrycznych i hybrydowych układów napędowych.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K_W17, K_W18, K_W19, K_W05, K_W11, K_W12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1150-PE000-ISP-0318_W2: </w:t>
      </w:r>
    </w:p>
    <w:p>
      <w:pPr/>
      <w:r>
        <w:rPr/>
        <w:t xml:space="preserve">Posiada wiedzę o sposobach sterowania komponentów napędów wieloźródlowych.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1150-PE000-ISP-0318_W3: </w:t>
      </w:r>
    </w:p>
    <w:p>
      <w:pPr/>
      <w:r>
        <w:rPr/>
        <w:t xml:space="preserve">Posiada wiedzę o wtórnych źródłach energii, typowych dla nich parametrach i ich przydatności w konstruowaniu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 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1150-PE000-ISP-0318_U1: </w:t>
      </w:r>
    </w:p>
    <w:p>
      <w:pPr/>
      <w:r>
        <w:rPr/>
        <w:t xml:space="preserve">Potrafi przeanalizować zadanie projektowe w kontekście doboru najbardziej odpowiedniej struktury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K_U12, K_U16</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1150-PE000-ISP-0318_U2: </w:t>
      </w:r>
    </w:p>
    <w:p>
      <w:pPr/>
      <w:r>
        <w:rPr/>
        <w:t xml:space="preserve">Potrafi wyznaczyć parametry komponentów układu napędowego, wymagane dla rozważanego pojazdu.</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charakterystyki kierunkowe: </w:t>
      </w:r>
      <w:r>
        <w:rPr/>
        <w:t xml:space="preserve">K_U07, K_U10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1150-PE000-ISP-0318_U3: </w:t>
      </w:r>
    </w:p>
    <w:p>
      <w:pPr/>
      <w:r>
        <w:rPr/>
        <w:t xml:space="preserve">Potrafi przeprowadzić analizy wymagane do sprawdzenia rozważanych kryteriów projektowych.</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charakterystyki kierunkowe: </w:t>
      </w:r>
      <w:r>
        <w:rPr/>
        <w:t xml:space="preserve">K_U09, K_U10, K_U16,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K_U11, K_U12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Egzamin
Raport z wiczenia lab. </w:t>
      </w:r>
    </w:p>
    <w:p>
      <w:pPr>
        <w:spacing w:before="20" w:after="190"/>
      </w:pPr>
      <w:r>
        <w:rPr>
          <w:b/>
          <w:bCs/>
        </w:rPr>
        <w:t xml:space="preserve">Powiązane charakterystyki kierunkowe: </w:t>
      </w:r>
      <w:r>
        <w:rPr/>
        <w:t xml:space="preserve">K_U11,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1150-PE000-ISP-0318_K1: </w:t>
      </w:r>
    </w:p>
    <w:p>
      <w:pPr/>
      <w:r>
        <w:rPr/>
        <w:t xml:space="preserve">Umie pracować indywidualnie i w zespole.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2026-10-14T17:02:24+02:00</dcterms:created>
  <dcterms:modified xsi:type="dcterms:W3CDTF">2026-10-14T17:02:24+02:00</dcterms:modified>
</cp:coreProperties>
</file>

<file path=docProps/custom.xml><?xml version="1.0" encoding="utf-8"?>
<Properties xmlns="http://schemas.openxmlformats.org/officeDocument/2006/custom-properties" xmlns:vt="http://schemas.openxmlformats.org/officeDocument/2006/docPropsVTypes"/>
</file>