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Rynek finansowy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Arkadiusz Szymanek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wykład + 15h analiza literatury + 1h konsultacje + 19h przygotowanie do zaliczenia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makroekonomii, mikroekonomii, matematyki finansowej i instytucji gospodarki wolnorynkowej.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12 osób do limitu miejsc w sali ćwiczeniowej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o funkcjonowaniu współczesnych rynków finansowych i ich znaczenia dla rozwoju gospodarki.  Studenci powinni poznać zagadnienie związane z organizacją rynków finansowych, procesami przepływu kapitałów oraz nowoczesnych technologii na tych rynkach.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Pieniądz i rynek pieniężny  
2. Banki, kredyty i leasing
3. Obligacje, listy zastawne i agencje ratingowe
3. Giełda papierów wartościowych, biura maklerskie i inne instytucje
4. Akcje spółek giełdowych, zysk, ryzyko i dywersyfikacja  
5. Instrumenty pochodne i fundusze inwestycyjne
6. Zarządzanie portfelem, płynność i rentowność 
7. Gospodarka cyfrowa i technologia na rynkach finansowych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1.	Ocena formatywna: pisemna praca zaliczeniowa
2.	Ocena sumatywna : Ocena końcowa w zakresie 2-5. Do zaliczenia wymagane jest uzyskanie oceny &gt;=3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Sławiński A., 2006,  Rynki finansowe, PWE. 
2.	Borowski K., 2014, Miary ryzyka na rynku akcji i obligacji, DIFIN.
Uzupełniająca:
1.	Banaszczak-Soroka U., 2012, Rynki finansowe: organizacja, instytucje uczestnicy,  C.H. Beck
2.	Financial market bubbles and crashes: features, causes, and effects; Vogel, Harold; 2018; Palgrave Macmillan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Z1_WG8: </w:t>
      </w:r>
    </w:p>
    <w:p>
      <w:pPr/>
      <w:r>
        <w:rPr/>
        <w:t xml:space="preserve">Absolwent zna i rozumie w zaawansowanym stopniu wybrane zagadnienia z zakresu zarządzania finansami, w tym funkcjonowanie współczesnych rynków finansowych i ich znaczenie dla rozwoju gospodarki oraz zagadnienia związane z organizacją rynków finansowych, procesami przepływu kapitałów oraz nowoczesnych technologii na tych rynkach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pisemna praca zaliczeniowa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Z1_UK10: </w:t>
      </w:r>
    </w:p>
    <w:p>
      <w:pPr/>
      <w:r>
        <w:rPr/>
        <w:t xml:space="preserve">Absolwent potrafi porozumiewać się w sposób profesjonalny, przy użyciu terminologii właściwej dla systemów finansowych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pisemna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Z1_UO14: </w:t>
      </w:r>
    </w:p>
    <w:p>
      <w:pPr/>
      <w:r>
        <w:rPr/>
        <w:t xml:space="preserve">Absolwent potrafi pracując samodzielnie oraz w zespole poszerzać i aktualizować swoją wiedzę z zakresu rynków finansowych, właściwie ten proces planując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pisemna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Z1_WK11: </w:t>
      </w:r>
    </w:p>
    <w:p>
      <w:pPr/>
      <w:r>
        <w:rPr/>
        <w:t xml:space="preserve">Absolwent zna i rozumie w zaawansowanym stopniu istotne uwarunkowania ekonomiczne, w tym dotyczące rynków finansowych odnoszące się do pracy we współczesnych organizacjach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pisemna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Z1_KK1,  Z1_KK2, Z1_KO4: </w:t>
      </w:r>
    </w:p>
    <w:p>
      <w:pPr/>
      <w:r>
        <w:rPr/>
        <w:t xml:space="preserve">Absolwent rozumie jak istotna jest jego własna wiedza                  z zakresu rynków finansowych dla funkcjonowania i pokonywania problemów w organizacji oraz dla działania w sposób przedsiębiorczy. Jest gotów do jej krytycznej oceny i zasięgania opinii ekspertów w tej dziedzinie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pisemna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2026-10-14T03:37:53+02:00</dcterms:created>
  <dcterms:modified xsi:type="dcterms:W3CDTF">2026-10-14T03:37:53+02:00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