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Lean startup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+ 15h ćwiczenia + 15h projekt + 20h praca samodzielna poza zajęciami +5h konsultacje + 10h przygotowanie do egzaminu=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12 osób do limitu miejsc w sali ćwiczeniowej (ćwiczenia)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zarządzania przedsięwzięciem zgodnie z metodyką Lean Startup.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Wiedza w zakresie metodyki zarządzania Lean Startup oraz narzędzi i technik tego zarządzania:
1: Lean Startup jako metodyka zarządzania startupem i jej składowe: zwinny rozwój produktu (agile development), odkrywanie klienta (customer development) i modelowanie biznesowe;
2: Rodzaje dopasowań rynkowych (fit) oraz triada: klient-problem-rozwiązanie (CPS);
3: Modelowanie biznesowe na bazie kanwy modelu biznesowego oraz kanwy propozycji wartości wg Osterwaldera;
4: Odkrywanie klienta – zasady projektowania i przeprowadzania wywiadów z interesariuszami projektu;
5: Prototypowanie, koncepcja MVP;
6: Formułowanie oraz weryfikowanie hipotez biznesowych w procesie modelowania biznesowego;
7: Zasady prawidłowego „pitchu” projektu.
Ćwiczenia
Praca nad realizacją startupu – co najmniej zakończenie etapu Customer Discovery - na projekcie własnym lub dla funkcjonującego startupu (we współpracy):
1: Sformułowanie hipotez biznesowych: CPS i archetypu klienta,
2: Kanwa propozycji wartości i kanwa modelu biznesowego,
3: Zaprojektowanie wywiadów i przeprowadzenie ich,
4: Weryfikacja hipotez biznesowych,
5: Prezentacja końcowa projektu (w obecności gości spoza uczelni).
Projekt:
Praca nad realizacją startupu – co najmniej zakończenie etapu Customer Discovery - na projekcie własnym lub dla funkcjonującego startupu (we współpracy):
1: Sformułowanie hipotez biznesowych: CPS i archetypu klienta,
2: Kanwa propozycji wartości i kanwa modelu biznesowego,
3: Zaprojektowanie wywiadów i przeprowadzenie ich,
4: Weryfikacja hipotez biznesowych,
5: Prezentacja końcowa projektu (w obecności gości spoza uczelni).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egzamin pisemny lub ustny z elementów wiedzy przekazanej na zajęciach
2. Ocena sumatywna : suma punktów zdobytych na egzaminie (minimum 60% na ocenę pozytywną). Ocena pozytywna z egzaminu warunkuje zaliczenie przedmiotu.
Ćwiczenia, 
1. Ocena formatywna: ocenie podlega aktywność na zajęciach (30% wagi), jakość, regularność i sumienność przekazywania zadań i pracy wykonywanej między zajęciami (50%), w tym także jakość pracy zbiorowej (w zespołach) (20%)   
2. Ocena sumatywna: suma punktów zdobytych w ramach elementów wymienionych w pkt. 1.
Projekt:
1. Ocena formatywna: ocenie podlega aktywność na zajęciach (30% wagi), jakość, regularność i sumienność przekazywania zadań i pracy wykonywanej między zajęciami (50%), w tym także jakość pracy zbiorowej (w zespołach) (20%)   
2. Ocena sumatywna: suma punktów zdobytych w ramach elementów wymienionych w pkt. 1.
Końcowa ocena z przedmiotu: 30% wagi: wykład, 50% wagi: ćwiczenia, projekt, 20% prezentacja końcowa zadania (zadań)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Osterwalder A., Pigneur Y., 2010. Business model generation: a handbook for visionaries, game changers, and challengers, New Jersey: John Wiley &amp; Sons 
2.	Osterwalder A., Pigneur Y., 2014. Value Proposition Design : How to Create Products and Services Customers Want, New Jersey: John Wiley &amp; Sons 
3.	Aulet, B., 2013. Disciplined Entrepreneurship : 24 Steps to a Successful Startup, John Wiley &amp; Sons, Incorporated, New York. 
4.	Osterwalder A., Pigneur Y., 2010. Business model genera-tion: a handbook for visionaries, game changers, and chal-lengers, New Jersey: John Wiley &amp; Sons
Uzupełniająca: 
1.	Wise, S, &amp; Feld, B 2017, Startup Opportunities : Know When to Quit Your Day Job, John Wiley &amp; Sons, Incorporated, New York. 
2.	Osterwalder A., Pigneur Y., 2014. Value Proposition Design : How to Create Products and Services Customers Want, New Jersey: John Wiley &amp; Sons 
3.	Aulet, B., 2013. Disciplined Entrepreneurship : 24 Steps to a Successful Startup, John Wiley &amp; Sons, Incorporated,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Z1_WG4: </w:t>
      </w:r>
    </w:p>
    <w:p>
      <w:pPr/>
      <w:r>
        <w:rPr/>
        <w:t xml:space="preserve">Absolwent ma zaawansowana wiedzę  w zakresie zarządzania przedsięwzięciem zgodnie z metodyką Lean Startup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pisemne lub ustne egzaminu
Ćwiczenia – aktywność na zajęciach i realizacja zadań indywidualnych i zespołowych
Projekt – aktywność na zajęciach i realizacja zadań indywidualnych i zespołowych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Z1_WG5: </w:t>
      </w:r>
    </w:p>
    <w:p>
      <w:pPr/>
      <w:r>
        <w:rPr/>
        <w:t xml:space="preserve">Absolwent zna i rozumie podstawy funkcjonowanie Start-up’ów we współczesnej gospodarce cyfrowej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zaliczenie pisemne lub ustne egzaminu
Ćwiczenia – aktywność na zajęciach i realizacja zadań indywidualnych i zespołowych
Projekt – aktywność na zajęciach i realizacja zadań indywidualnych i zespołowych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 lean startup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aktywność na zajęciach i realizacja zadań indywidualnych i zespołowych
Projekt – aktywność na zajęciach i realizacja zadań indywidualnych i zespołowych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Z1_UO13: </w:t>
      </w:r>
    </w:p>
    <w:p>
      <w:pPr/>
      <w:r>
        <w:rPr/>
        <w:t xml:space="preserve">Absolwent potrafi wykorzystywać posiadaną wiedzę, narzędzia oraz techniki informacyjno-komunikacyjne do planowania i organizowania pracy indywidualnej oraz                   w zespołach, w szczególności w zakresie tworzenia i rozwoju lean startup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aktywność na zajęciach i realizacja zadań indywidualnych i zespołowych
Projekt – aktywność na zajęciach i realizacja zadań indywidualnych i zespołowych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Z1_WK13: </w:t>
      </w:r>
    </w:p>
    <w:p>
      <w:pPr/>
      <w:r>
        <w:rPr/>
        <w:t xml:space="preserve">Absolwent potrafi wykorzystywać posiadaną wiedzę do samodzielnego planowania i realizowania własnego uczenia się przez całe życie, w szczególności śledzenia najnowszych trendów w obszarze zarządzania startupami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aktywność na zajęciach i realizacja zadań indywidualnych i zespołowych
Projekt – aktywność na zajęciach i realizacja zadań indywidualnych i zespołowych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Z1_KK2, Z1_KO4: </w:t>
      </w:r>
    </w:p>
    <w:p>
      <w:pPr/>
      <w:r>
        <w:rPr/>
        <w:t xml:space="preserve">Absolwent rozumie jak istotna jest jego własna wiedza                  z zakresu  lean startup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aktywność na zajęciach i realizacja zadań indywidualnych i zespołowych
Projekt – aktywność na zajęciach i realizacja zadań indywidualnych i zespołowych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2026-10-15T02:40:38+02:00</dcterms:created>
  <dcterms:modified xsi:type="dcterms:W3CDTF">2026-10-15T02:40:38+02:00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