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25h = 15h ćwiczenia + 1h konsultacje + 9h opracowanie tematyki, zakresu, konspektu pracy, indywidualnego harmonogramu prac i jego terminowa realizacja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Kwalifikacje pełne na poziomie 5 PRK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przestawienie studentom zasad przygotowywania pracy dyplomowej zarówno w zakresie merytorycznym, jak i formalnym. W ramach seminarium 1 student poznaje wymagania odnośnie do pracy licencjackiej, jej zalecaną strukturę oraz metody i narzędzia niezbędne do samodzielnego rozwiązania problemu menedżerskiego i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procesu projektowania dyplomowego na studiach 1 stopnia na Wydziale Zarządzania PW. Harmonogram realizacji pracy.
2.	Zawartość merytoryczna pracy i jej struktura. Układ pracy dyplomowej licencjackiej, konstrukcja poszczególnych rozdziałów i spójność pracy.
3.	Temat, zakres i cel pracy dyplomowej, zadania projektowe. Zgłoszenie tematu pracy dyplomowej (FOR-03) – do 6 tyg. semestru dyplomowania 
4.	Formułowanie celu, dobór metod i narzędzi realizacji celu pracy. Metody badań ilościowych i jakościowych. 
5.	Metodyka pisania pracy dyplomowej, wyszukiwanie i analiza literatury. Sposoby zbierania materiałów źródłowych. Źródła pierwotne i wtórne. Informacja o dostępnych bibliotekach cyfrowych oraz o dostępie do zbiorów Biblioteki Głównej PW.
6.	Redakcja pracy zgodnie z wymogami edytorskimi PW. Przypisy i cytowania wg systemu harwardzkiego. Sposób wykorzystania źródeł literaturowych. Zjawisko plagiatu i systemy antyplagiatowe OSA i JSA. Przygotowanie konspektu pracy dyplomowej (FOR-15).
7.	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
1.	Ocena formatywna: ocena udziału i aktywności w trakcie seminarium dyplomowego, ocena terminowości zgłoszenia tematu pracy FOR-03 (do 6 tygodnia semestru dyplomowania) oraz konspektu pracy FOR-15 (do 14 tygodnia semestry dyplomowania).
2.	Ocena sumatywna: (a) obowiązkowe uczestnictwo na zajęciach seminarium dyplomowego (b) terminowość i poprawność zgłoszenia tytułu i zakresu pracy dyplomowej - formularz FOR-03 (c) terminowość i poprawność rozbudowanego konspektu pracy dyplomowej (FOR-15), zaakceptowanego przez promotora, w którym zdefiniowany został problem do rozwiązania, metody i narzędzia, które będą wykorzystane do jego rozwiązania oraz została zaproponowana struktura pracy (FOR-15).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Z1_WK12: </w:t>
      </w:r>
    </w:p>
    <w:p>
      <w:pPr/>
      <w:r>
        <w:rPr/>
        <w:t xml:space="preserve">Absolwent zna i rozumie w zaawansowanym stopniu podstawowe pojęcia i zasady dotyczące ochrony własności intelektualnej i prawa autorskiego niezbędne przy opracowywaniu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rozbudowanego konspektu pracy dyplomowej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identyfikacji problemu z obszaru zarządzania, jego analizy i doboru odpowiednich metod do jego rozwiązania oraz zaproponowania kierunku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dyplomowej FOR03 oraz konspektu pracy dyplomowej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celu i zakresu pracy dyplomowej, zaproponowania jej struktury i doboru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dyplomowej FOR03 oraz konspektu pracy dyplomowej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Z1_UW9: </w:t>
      </w:r>
    </w:p>
    <w:p>
      <w:pPr/>
      <w:r>
        <w:rPr/>
        <w:t xml:space="preserve">Absolwent realizując zadania związane z przygotowaniem pracy dyplomowej kieruje się normami etycznymi oraz potrafi zastosować właściwe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dyplomowej FOR03 oraz konspektu pracy dyplomowej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Przygotowując koncepcję pracy dyplomowej z wybranego obszaru zarządzania absolwent jest gotowy do krytycznej oceny posiadanej wiedzy, w szczególności w relacji do gospodarki cyfrowej oraz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dyplomowej FOR03 oraz konspektu pracy dyplomowej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zarządzania w procesie realizacji pracy dyplomowej oraz zasięgania opinii ekspertów w przypadku napotkania ograniczeń samodzielnego rozwiązania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dyplomowej FOR03 oraz konspekty pracy dyplomowej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2026-08-10T02:44:09+02:00</dcterms:created>
  <dcterms:modified xsi:type="dcterms:W3CDTF">2026-08-10T02:44:09+02:00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