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formalna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hab. Z. Król, prof. uczelni, ćwiczenia dr B. Skowron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Udział w Cwiczeniach 15h
Praca własna: 
przygotowanie do zajęć	25
czytanie wskazanej literatury 	20
Ogółem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klasyfikacyjno-definicyjnych, które potrzebne są w nauce dowolnego przedmiotu z zakresu programowego i problemowego bezpieczeństwa narodowego. Przedmiot może być szczególnie przydatny dla przedmiotu logistyka w sytuacjach problemowych i przedmiotów administracyjno-prawnych.
Przedmiot nie wymaga wstępnego wprowadzenia. Wymagane są podstawowe wiadomości z matematyki nabyte w edukacji na poziomie licealnym oraz uzyskane w ramach przedmiotów: matematyka i informatyka.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do 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Ogólnym celem jest zapoznanie studentów z podstawowymi zastosowaniami metod formalnych, sztucznych języków i elementami logiki formalnej wraz z podstawami teorii zbiorów w odniesieniu do analiz i sytuacji prawno-administracyjnych.
Przedmiot jest zorganizowany w układzie problemowym. 
Wykłady dotyczą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Języki naturalne i sztuczne. Podstawowe rodzaje języków sztucznych. Język i metajęzyk. Aksjomatyzacja i formalizacja. Ogólny przedmiot zastosowań metod formalnych. Przykłady języków i teorii sformalizowanych: klasyczny rachunek zdań I. 	1,5
2. Klasyczny rachunek zdań II. Klasyczny rachunek predykatów pierwszego rzędu I.	1
3. Klasyczny rachunek predykatów pierwszego rzędu II.	1,5
4. Metoda założeniowa dowodzenia tez w klasycznym rachunku zdań i  klasycznym rachunku kwantyfikatorów.	4
5. Kategorie semantyczne, znak, symbol, nazwa, rodzaje nazw, oznaczanie, znaczenie. Podział nazw, relacje między zakresami nazw (diagramy Venna).	1
6. Sylogizmy i rachunki nazw. Wprowadzenie do sylogistyki, wnioskowania bezpośrednie (kwadrat logiczny, obwersja, konwersja, kontrapozycja).	1
7. Elementy semiotyki logicznej: pragmatyka, semantyka i syntaktyka. Pojęcie modelu teorii.	1
8. Elementy syntaktyki logicznej: pojęcie prawdy w naukach formalnych i matematyce, jej definicje. Konwencja T Tarskiego. Pojęcie prawdy w naukach formalnych, a prawda w naukach humanistycznych i przyrodniczych.	1
9. Elementy teorii mnogości i jej zastosowań do rozwiązywania problemów w administracji.	2
10. Dowodzenie w teoriach sformalizowanych i aksjomatycznych. Podstawowe własności teorii aksjomatycznych i sformalizowanych (zupełność, niesprzeczność, niezależność aksjomatów, rozstrzygalność).	1
Ćwiczenia (tematy oraz zagadnienia)	Liczba godzin
1. Podział nazw, relacje między zakresami nazw (diagramy Venna).	2
2. Wprowadzenie do sylogistyki, wnioskowania bezpośrednie ( kwadrat logiczny, obwersja, konwersja, kontrapozycja). Sylogizmy.	1,5
3. Rachunek zdań – tautologie.	1,5
4. Wynikanie logiczne. Wnioskowanie dedukcyjne. Dowodzenie, sprawdzanie, wyjaśnianie.	2
5. Metoda założeniowa dowodzenia tez w klasycznym rachunku zdań i klasycznym rachunku kwantyfikatorów.	6
6. Definicje i definiowanie: rodzaje definicji i błędy definiowania. Błędy logiczne. Podział logiczny.	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kolokwiów i ćwiczeń. oraz aktywność na wykładach i ćwiczeniach. Zajęcia kończą się kolokwium podsumowująco-egzaminacyjnym, który obejmuje wiedzę z wykładów oraz zalecanej literatury. Każde pytanie kolokwiów oceniane jest punktowo od 0 do 5 punktów. Ocena końcowa z ćwiczeń przedmiotowych będzie określona na podstawie wyników kolokwiów i rozwiązywania zadań na ćwiczeniach. 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
Na ocenę końcową z przedmiotu składają się: ocena z ćwiczeń (65%); aktywność i obecność na zajęciach (35%).
Ocena za przedmiot
Ocena	Student, który zaliczył przedmiot (moduł) wie / umie / potrafi:
3.0	Uzyskał co najmniej 40% maksymalnej łącznej liczby punktów ze wszystkich kolokwiów i zaliczył wszystkie kolokwia oraz wykazał się obecnością na zajęciach.
3.5	Uzyskał co najmniej 50% maksymalnej łącznej liczby punktów ze wszystkich kolokwiów i zaliczył wszystkie kolokwia oraz wykazał się obecnością na zajęciach.
4.0	Uzyskał co najmniej 65% maksymalnej łącznej liczby punktów ze wszystkich kolokwiów i zaliczył wszystkie kolokwia oraz wykazał się obecnością na zajęciach.
4.5	Uzyskał co najmniej 75% maksymalnej łącznej liczby punktów ze wszystkich kolokwiów i zaliczył wszystkie kolokwia oraz wykazał się aktywnością, wiedzą i systematycznym przygotowaniem, a także obecnością na ćwiczeniach i wykładach.
5.0	Uzyskał co najmniej 80% maksymalnej łącznej liczby punktów ze wszystkich kolokwiów i zaliczył wszystkie kolokwia oraz wykazał się aktywnością, wiedzą i systematycznym przygotowaniem, a także obecnością na ćwiczeniach i wykładach.
Obecność na wykładach nieobowiązkowa, na ćwiczeniach - obowiązkowa dla osób chętnych do zdobywania dodatkowych punktów za aktywność na wykładach i zajęciach będzie wyrywkowo sprawdzana obecność. Prowadzący ćwiczenia obowiązkowo sprawdzają listę obecności i zachowują ją w teczce przedmiotu. Nieusprawiedliwiona nieobecność na dwóch ćwiczeniach skutkuje niezaliczeniem przedmiotu. Nieobecność na dwóch listach wyklucza możliwość zdobywania punktów za aktywność na wykładach i powoduje konieczność zaliczenia dodatkowego kolokwium zaliczeniowego. Zasady usprawiedliwiania nieobecności na zajęciach: zwolnienie lekarskie lub udukumentowanie uzasadnionej nieobecności.
Terminy uzgadniane na bieżąco ze studentami i – w razie potrzeby – z dziekanatem. Oceny  w styczniu 2018 r. Wyniki ogłaszane są poprzez wpisanie ocen do e-dziekanatu, na ćwiczeniach i na konsultacjach. W uzasadnionych sytuacjach podaje się komunikaty, w zwyczajowo przyjętym miejscu na stronie Wydziału, dotyczące wyników, konieczności poprawek etc./
W terminach zgodnych z harmonogramem sesji. Na prośbę studentów, prowadzący zajęcia może podjąć decyzję o dodatkowych terminach kolokwiów. Prowadzący może podjąć decyzję o zaliczaniu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Ludwik Borkowski „Logika Formalna. Systemy logiczne. Wstęp do metalogiki”, PWN Warszawa 1977; rozdziały: I, II, III, IV, V (par. 1, 2, 3), VII (par.1), IX (par. 1, 7).
2. Ludwik Borkowski „Elementy logiki formalnej.” Lublin 1991.
Literatura uzupełniająca:
1.	Kazimierz Kuratowski „Wstęp do teorii mnogości i topologii.”, PWN Warszawa 2004 (w zakresie omawianych na wykładzie zagadnień).
2.	Barbara Stanosz „Ćwiczenia z logiki”, Wydawnictwo Naukowe PWN, Warszawa 2007. (w zakresie omawianych na wykładzie zagadnień.)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wie na czym polega formalizacja i zna podstawowe rodzaje języków sformalizowanych.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wie o zastosowaniach metod formalnych w rozwiązywaniu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wie, na czym polega różnica pomiędzy pragmatyką, syntaktyką i semantyką.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podstawy klasycznego rachunku zdań i sylogistyki.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podstawy klasycznego rachunku predykatów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II.X.P6S_WG.2, II.S.P6S_WG.2, II.H.P6S_WG.1.o, I.P6S_WG,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Zna podstawy teorii zbiorów.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analizować nazwy oraz stosunki pomiędzy zakresami nazw, w tym z użyciem diagramów Venna.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korzystać z sylogizmów, praw kwadratu logicznego, stosować obwersję, konwersję, kontrapozycję.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rozstrzygać przy pomocy metody zero-jedynkowej, czy dane zdanie jest tautologią KRZ i sprawdzać poprawność wnioskowań.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dowodzić przy pomocy metody założeniowej tezy w klasycznym rachunku zdań i klasycznym rachunku predykatów.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Odpowiedzialnie przygotowuje się do pełnienia ważnej roli w społeczeństwie, projektuje i wykonuje zadania w zakresie pracy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konieczności zachowania spójności logicznej aktów prawnych i reguł społecznych wraz ze świadomością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2025-04-03T08:32:15+02:00</dcterms:created>
  <dcterms:modified xsi:type="dcterms:W3CDTF">2025-04-03T08:32:15+02:00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