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dr hab. J.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A12_EOP</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30h praca na ćwiczeniach, 45h praca własna (w tym czytanie literatury przedmiotu 30h, przygotowanie do zaliczenia zajęć 15h)</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udziału w elektronicznym obrocie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K_W03, K_W04, K_W07, K_W09</w:t>
      </w:r>
    </w:p>
    <w:p>
      <w:pPr>
        <w:spacing w:before="20" w:after="190"/>
      </w:pPr>
      <w:r>
        <w:rPr>
          <w:b/>
          <w:bCs/>
        </w:rPr>
        <w:t xml:space="preserve">Powiązane charakterystyki obszarowe: </w:t>
      </w:r>
      <w:r>
        <w:rPr/>
        <w:t xml:space="preserve">I.P6S_WK, II.S.P6S_WG.1, II.S.P6S_WG.2, II.S.P6S_WG.3, II.H.P6S_WG/K.o, I.P6S_WG, II.X.P6S_WG.2, II.H.P6S_WG.1.o, II.T.P6S_WK, II.T.P6S_WG</w:t>
      </w:r>
    </w:p>
    <w:p>
      <w:pPr>
        <w:keepNext w:val="1"/>
        <w:spacing w:after="10"/>
      </w:pPr>
      <w:r>
        <w:rPr>
          <w:b/>
          <w:bCs/>
        </w:rPr>
        <w:t xml:space="preserve">Charakterystyka W_02: </w:t>
      </w:r>
    </w:p>
    <w:p>
      <w:pPr/>
      <w:r>
        <w:rPr/>
        <w:t xml:space="preserve">Wie jaka jest specyfika czynności prawnych w elektronicznym obrocie prawnym oraz zna cechy i zakres elektronicznego obrotu 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K_W09, K_W06, K_W07</w:t>
      </w:r>
    </w:p>
    <w:p>
      <w:pPr>
        <w:spacing w:before="20" w:after="190"/>
      </w:pPr>
      <w:r>
        <w:rPr>
          <w:b/>
          <w:bCs/>
        </w:rPr>
        <w:t xml:space="preserve">Powiązane charakterystyki obszarowe: </w:t>
      </w:r>
      <w:r>
        <w:rPr/>
        <w:t xml:space="preserve">II.T.P6S_WG, I.P6S_WG, II.S.P6S_WG.1, II.S.P6S_WG.2, II.H.P6S_WG.3, I.P6S_WK, II.T.P6S_WK,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 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2024-05-20T00:26:01+02:00</dcterms:created>
  <dcterms:modified xsi:type="dcterms:W3CDTF">2024-05-20T00:26:01+02:00</dcterms:modified>
</cp:coreProperties>
</file>

<file path=docProps/custom.xml><?xml version="1.0" encoding="utf-8"?>
<Properties xmlns="http://schemas.openxmlformats.org/officeDocument/2006/custom-properties" xmlns:vt="http://schemas.openxmlformats.org/officeDocument/2006/docPropsVTypes"/>
</file>