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 laboratorium</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BS1A_13_L</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 h. Przygotowanie się do zajęć laboratoryjnych 5h. Zapoznanie się ze wskazaną literaturą 5 h; Napisanie sprawozdania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30; RAZEM 30 godz.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h. Przygotowanie się do zajęć laboratoryjnych 5 h. Zapoznanie się ze wskazaną literaturą 5h. Napisanie sprawozdania 10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Maksymalna liczba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Wykorzystuje podstawowe pojęcia fizyki przy wyznaczaniu właściwości materiałów budowlanych.
</w:t>
      </w:r>
    </w:p>
    <w:p>
      <w:pPr>
        <w:spacing w:before="60"/>
      </w:pPr>
      <w:r>
        <w:rPr/>
        <w:t xml:space="preserve">Weryfikacja: </w:t>
      </w:r>
    </w:p>
    <w:p>
      <w:pPr>
        <w:spacing w:before="20" w:after="190"/>
      </w:pPr>
      <w:r>
        <w:rPr/>
        <w:t xml:space="preserve">Sprawozdanie (L1 - L14)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
</w:t>
      </w:r>
    </w:p>
    <w:p>
      <w:pPr>
        <w:spacing w:before="60"/>
      </w:pPr>
      <w:r>
        <w:rPr/>
        <w:t xml:space="preserve">Weryfikacja: </w:t>
      </w:r>
    </w:p>
    <w:p>
      <w:pPr>
        <w:spacing w:before="20" w:after="190"/>
      </w:pPr>
      <w:r>
        <w:rPr/>
        <w:t xml:space="preserve"> Sprawozdanie (L2 - L14)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
</w:t>
      </w:r>
    </w:p>
    <w:p>
      <w:pPr>
        <w:spacing w:before="60"/>
      </w:pPr>
      <w:r>
        <w:rPr/>
        <w:t xml:space="preserve">Weryfikacja: </w:t>
      </w:r>
    </w:p>
    <w:p>
      <w:pPr>
        <w:spacing w:before="20" w:after="190"/>
      </w:pPr>
      <w:r>
        <w:rPr/>
        <w:t xml:space="preserve"> Sprawozdanie (L3 - L14)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planować i przeprowadzać eksperymenty z zakresu materiałów budowlanych i ich właściwości.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wykorzystać metody analityczne dla porównania wyników normowych i eksperymentalnych.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2026-10-14T04:32:40+02:00</dcterms:created>
  <dcterms:modified xsi:type="dcterms:W3CDTF">2026-10-14T04:32:40+02:00</dcterms:modified>
</cp:coreProperties>
</file>

<file path=docProps/custom.xml><?xml version="1.0" encoding="utf-8"?>
<Properties xmlns="http://schemas.openxmlformats.org/officeDocument/2006/custom-properties" xmlns:vt="http://schemas.openxmlformats.org/officeDocument/2006/docPropsVTypes"/>
</file>