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Intermediate General English</w:t>
      </w:r>
    </w:p>
    <w:p>
      <w:pPr>
        <w:keepNext w:val="1"/>
        <w:spacing w:after="10"/>
      </w:pPr>
      <w:r>
        <w:rPr>
          <w:b/>
          <w:bCs/>
        </w:rPr>
        <w:t xml:space="preserve">Koordynator przedmiotu: </w:t>
      </w:r>
    </w:p>
    <w:p>
      <w:pPr>
        <w:spacing w:before="20" w:after="190"/>
      </w:pPr>
      <w:r>
        <w:rPr/>
        <w:t xml:space="preserve">mgr Monika Łapiak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- 60h; 
przygotowanie do zajęć -15h; 
zapoznanie się z literaturą - 8h; 
przygotowanie do kolokwium - 4h; 
przygotowanie do egzaminu - 8h; 
inne (formy pisemne: listy, wypracowania, raporty) - 5h; 
RAZEM: 100 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 Different  lifestyles – speaking and reading.  
2. Present Simple vs. Present Continuous, will  +V. Student's presentations: My lifestyle 
BGB (Business Grammar Builder): Present Time, Unit 1, 2 (praca własna  studenta)
3.  Past habits : used to + V, would, Past Simple; irregular verbs. Experiencing life abroad /in different cultures – listening and speaking. 
BGB (Business Grammar Builder): Past Time, Unit 3 (praca własna  studenta)
4. State /action verbs.Writing informal emails.
5. Customs and traditions, festivals. 
6.Comparatives and superlatives. Modifying adjectives and adverbs.
BGB, Unit 37, 38 (praca własna  studenta)
7.  Use of English (multiple choice cloze): Hospitality. Phrasal verbs with up and down. Collocations : adjectives and nouns.
Reading: The Art of Giving, SB (Student's Resource Book)(praca własna  studenta)
8.  Module 1 test. (present and past tenses, comparison of adjectives, informal writing, vocabulary).
9.Present Perfect versus Past Simple, Present Perfect Continuous.
BGB (Business Grammar Builder):Present and Past: Unit 5, 6 (praca własna  studenta)
10. Innocent  - reading about the company.Work-related issues. Listening : Stressful Jobs (SB p. 16).
11. Vocabulary  exercises: work, jobs, career. Writing a CV and a letter of application.
12.  Articles. Some/any ; countable/uncountable nouns.
BGB (Business Grammar Builder):Countable/Uncountable nouns, Unit 30; Articles: Unit 34, 35; Determiners: Unit 32 (praca własna  studenta)
13. Vocabulary exercises: education, school subjects, school memories.
Reading: Carry on Learning, SB (Student's Resource Book) (praca własna  studenta)
14. Use of English (open cloze): Albert Einstein. Listening: First Weeks in Higher Education.
15. Word formation. Forming adjectives. Phrasal verbs: education.
16. Module 2 test (Present Perfect, Past Simple, Present Perfect Continuous, Articles, C/U nouns, vocabulary: work, education; writing a letter od application).
17. Cultural heritage: Glasgow, Cracow; world heritage sites. Reading and vocabulary exercises.
A Colourful Heritage (London) - reading, Coursebook p. 39 (praca własna  studenta)
18. Students' favourite destinations- Presentations. Adjectives and adverbs; adverbs of degree. 
19. Writing transactional emails. Listening – Immigrants Arriving in the USA.
20.Natural heritage. Animals. Meeting a jaguar in the rainforest – listening. Comparing and contrasting  photos – listening and speaking
Clever Claws - SB p. 31 (praca własna  studenta)
21.The environment: Light Pollution (SB), Predicting Earthquakes (C) 
22. V + V-ing / V / to forms. V-ing after prepositions.
BGB (Business Grammar Builder): V + V-ing / V / to forms.  Unit 19, 20 (praca własna  studenta)
23. V + V-ing / V / to forms - consolidation exercises.
24.  Weather – vocabulary exercises. Groundhog Day. 
25.  Module 3 test (V + V-ing / V / to forms, vocabulary:cultural and natural heritage).
Personal Challenges -In at the Deep End, C . 53 (praca własna  studenta)
26.  Narrative tenses (Past Simple, Past Continuous, Past Perfect, Past Perfect Continuous) ; time conjunctions. 
BGB (Business Grammar Builder): Past Time: Unit 4 (praca własna  studenta)
27. Challenges - vocabulary. Phrasal verbs (SB p. 32). Writing a story.
28. Various sports - vocabulary. Listening - reasons for taking up a sport. 
29.Determiners. Quantity. Adjectives often confused. Phrasals with take.
30. Zaliczenie semestru - Giving credits for the semester.</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tablicy informacyjnej oraz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http://www.pw.plock.pl/zl</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 Posługuje się złożonymi strukturami językowymi.</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B1A_U03_01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U04_01: </w:t>
      </w:r>
    </w:p>
    <w:p>
      <w:pPr/>
      <w:r>
        <w:rPr/>
        <w:t xml:space="preserve">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charakterystyki kierunkowe: </w:t>
      </w:r>
      <w:r>
        <w:rPr/>
        <w:t xml:space="preserve">B1A_U06_01</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2024-05-20T12:58:48+02:00</dcterms:created>
  <dcterms:modified xsi:type="dcterms:W3CDTF">2024-05-20T12:58:48+02:00</dcterms:modified>
</cp:coreProperties>
</file>

<file path=docProps/custom.xml><?xml version="1.0" encoding="utf-8"?>
<Properties xmlns="http://schemas.openxmlformats.org/officeDocument/2006/custom-properties" xmlns:vt="http://schemas.openxmlformats.org/officeDocument/2006/docPropsVTypes"/>
</file>