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energooszczędne - projekt (IN1A_34_P/03)</w:t>
      </w:r>
    </w:p>
    <w:p>
      <w:pPr>
        <w:keepNext w:val="1"/>
        <w:spacing w:after="10"/>
      </w:pPr>
      <w:r>
        <w:rPr>
          <w:b/>
          <w:bCs/>
        </w:rPr>
        <w:t xml:space="preserve">Koordynator przedmiotu: </w:t>
      </w:r>
    </w:p>
    <w:p>
      <w:pPr>
        <w:spacing w:before="20" w:after="190"/>
      </w:pPr>
      <w:r>
        <w:rPr/>
        <w:t xml:space="preserve">dr hab.inż. /Dorota Bzowska/ adiunkt z habilitacją</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IN1A_34/03</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10h, zapoznanie ze wskazaną literaturą – 5h, opracowanie prac projektowych – 10h, RAZEM –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10h, zapoznanie ze wskazaną literaturą – 5h, opracowanie prac projektowych – 10h, RAZEM –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Celem wykładu jest edukacja studenta w zakresie technologii energooszczędnych stosowanych w obiektach budowlanych. Wykorzystywanie tych nowatorskich rozwiązań obniża zapotrzebowanie energii w sezonie grzewczym oraz chłodu w okresie letnim. Student potrafi dokonać właściwego doboru technologii energooszczędnej oraz wyznaczyć zapotrzebowanie energii na pokrycie strat cieplnych w budynku lub odprowadzenie ciepła w okresie letnim.
</w:t>
      </w:r>
    </w:p>
    <w:p>
      <w:pPr>
        <w:keepNext w:val="1"/>
        <w:spacing w:after="10"/>
      </w:pPr>
      <w:r>
        <w:rPr>
          <w:b/>
          <w:bCs/>
        </w:rPr>
        <w:t xml:space="preserve">Treści kształcenia: </w:t>
      </w:r>
    </w:p>
    <w:p>
      <w:pPr>
        <w:spacing w:before="20" w:after="190"/>
      </w:pPr>
      <w:r>
        <w:rPr/>
        <w:t xml:space="preserve">P1 - Udział energii ze źródeł niekonwencjonalnych w zapotrzebowaniu energii w budynkach;
P2 - Wyznaczanie elementów charakterystyki energetycznej budynku;
P3 - Kolektory słoneczne w systemach cwu – wyznaczanie: mocy kolektora, strumienia masowego wody,  energii potrzebnej do przygotowania cwu, także w układzie hybrydowym;
P4 - Wstęp do oblicznia wymienników ciepła;
P5 - Prezentacje projektów wykonywanych indywidualnie przez studentów a dotyczących nowatorskich technologii energooszczędnych stosowanych w obiektach budowlanych.</w:t>
      </w:r>
    </w:p>
    <w:p>
      <w:pPr>
        <w:keepNext w:val="1"/>
        <w:spacing w:after="10"/>
      </w:pPr>
      <w:r>
        <w:rPr>
          <w:b/>
          <w:bCs/>
        </w:rPr>
        <w:t xml:space="preserve">Metody oceny: </w:t>
      </w:r>
    </w:p>
    <w:p>
      <w:pPr>
        <w:spacing w:before="20" w:after="190"/>
      </w:pPr>
      <w:r>
        <w:rPr/>
        <w:t xml:space="preserve">Zaliczenie przedmiotu jest na podstawie indywidualnego projektu przedstawianego w formie prezentacji. Wyznaczane są konsultacje w uzgodnionych wcześniej terminach. Prowadzący ma kontakt 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Pluta Z., Podstawy teoretyczne fototermicznej konwersji energii słonecznej, P.W., 2000
5. Pluta Z., Słoneczne instalacje energetyczne, P.W., 2003
6. Wnuk R., Instalacje w Domu Pasywnym i Energooszczędnym, Przewodnik Budowlany, 2007
7. Wnuk R., Budowa Domu Pasywnego w Praktyce, Przewodnik Budowlany, 2007
8. 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uporządkowaną wiedzę z zakresu ochrony cieplnej budynków oraz użytkowania energii ze źródeł niekonwencjonalnych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W03_02: </w:t>
      </w:r>
    </w:p>
    <w:p>
      <w:pPr/>
      <w:r>
        <w:rPr/>
        <w:t xml:space="preserve">Ma pogłębioną wiedzę z zakresu fizyki budowli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I1A_W03_02</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W04_02: </w:t>
      </w:r>
    </w:p>
    <w:p>
      <w:pPr/>
      <w:r>
        <w:rPr/>
        <w:t xml:space="preserve">Ma ogólną wiedzę nt. charakterystyki energetycznej budynku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I1A_W04_02</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W05_01: </w:t>
      </w:r>
    </w:p>
    <w:p>
      <w:pPr/>
      <w:r>
        <w:rPr/>
        <w:t xml:space="preserve">Ma podstawową wiedzę o tendencjach rozwojowych z zakresu nowoczesnych technologii w inwestycjiach budowlanych z uwzględnieniem ich energooszczędności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U09_04: </w:t>
      </w:r>
    </w:p>
    <w:p>
      <w:pPr/>
      <w:r>
        <w:rPr/>
        <w:t xml:space="preserve">Potrafi wykorzystać odpowiednie narzędzia matematyczne do rozwiązywania typowych zadań inżynierskich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I1A_U09_04</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U13_03: </w:t>
      </w:r>
    </w:p>
    <w:p>
      <w:pPr/>
      <w:r>
        <w:rPr/>
        <w:t xml:space="preserve">Potrafi dokonać krytycznej analizy instalacji z zakresu technologii energooszczędnych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I1A_U13_03</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zaproponować usprawnienia istniejących rozwiązań technicznych w zakresie energooszczędności budynku
</w:t>
      </w:r>
    </w:p>
    <w:p>
      <w:pPr>
        <w:spacing w:before="60"/>
      </w:pPr>
      <w:r>
        <w:rPr/>
        <w:t xml:space="preserve">Weryfikacja: </w:t>
      </w:r>
    </w:p>
    <w:p>
      <w:pPr>
        <w:spacing w:before="20" w:after="190"/>
      </w:pPr>
      <w:r>
        <w:rPr/>
        <w:t xml:space="preserve">Ocena studenta podczas zajęć z projektowania
</w:t>
      </w:r>
    </w:p>
    <w:p>
      <w:pPr>
        <w:spacing w:before="20" w:after="190"/>
      </w:pPr>
      <w:r>
        <w:rPr>
          <w:b/>
          <w:bCs/>
        </w:rPr>
        <w:t xml:space="preserve">Powiązane charakterystyki kierunkowe: </w:t>
      </w:r>
      <w:r>
        <w:rPr/>
        <w:t xml:space="preserve">I1A_U16_01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2026-07-15T01:30:49+02:00</dcterms:created>
  <dcterms:modified xsi:type="dcterms:W3CDTF">2026-07-15T01:30:49+02:00</dcterms:modified>
</cp:coreProperties>
</file>

<file path=docProps/custom.xml><?xml version="1.0" encoding="utf-8"?>
<Properties xmlns="http://schemas.openxmlformats.org/officeDocument/2006/custom-properties" xmlns:vt="http://schemas.openxmlformats.org/officeDocument/2006/docPropsVTypes"/>
</file>