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Natural Organic Compounds (WN2A_05/05)</w:t>
      </w:r>
    </w:p>
    <w:p>
      <w:pPr>
        <w:keepNext w:val="1"/>
        <w:spacing w:after="10"/>
      </w:pPr>
      <w:r>
        <w:rPr>
          <w:b/>
          <w:bCs/>
        </w:rPr>
        <w:t xml:space="preserve">Koordynator przedmiotu: </w:t>
      </w:r>
    </w:p>
    <w:p>
      <w:pPr>
        <w:spacing w:before="20" w:after="190"/>
      </w:pPr>
      <w:r>
        <w:rPr/>
        <w:t xml:space="preserve">dr  inż. Sabina Wilkanowicz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WN2A_05/05</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number of taught hours according to study plan – 10 h, Students individual work: reading key literature – 5 h; preparation to test – 10 h; In total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 10 h = 0,4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Lecture: min. 15</w:t>
      </w:r>
    </w:p>
    <w:p>
      <w:pPr>
        <w:keepNext w:val="1"/>
        <w:spacing w:after="10"/>
      </w:pPr>
      <w:r>
        <w:rPr>
          <w:b/>
          <w:bCs/>
        </w:rPr>
        <w:t xml:space="preserve">Cel przedmiotu: </w:t>
      </w:r>
    </w:p>
    <w:p>
      <w:pPr>
        <w:spacing w:before="20" w:after="190"/>
      </w:pPr>
      <w:r>
        <w:rPr/>
        <w:t xml:space="preserve">The aim of the course is to obtain knowledge, skills and social competences in the field of naturally occurring organic compounds, which will result in broadening the awareness of organic chemistry related to the surrounding environment and man himself.
</w:t>
      </w:r>
    </w:p>
    <w:p>
      <w:pPr>
        <w:keepNext w:val="1"/>
        <w:spacing w:after="10"/>
      </w:pPr>
      <w:r>
        <w:rPr>
          <w:b/>
          <w:bCs/>
        </w:rPr>
        <w:t xml:space="preserve">Treści kształcenia: </w:t>
      </w:r>
    </w:p>
    <w:p>
      <w:pPr>
        <w:spacing w:before="20" w:after="190"/>
      </w:pPr>
      <w:r>
        <w:rPr/>
        <w:t xml:space="preserve">L-1-3 Aminoacids, peptides, proteins - characteristics, properties, synthesis. L-4. Saccharides and lipids - classification, synthesis, characterization L-5. Alkaloids - role, biosynthesis, characterization of selected compounds L-6. Steroids - characterization and description of selected steroids L-7. Polyphenols - characteristic of most important naturally occurring chemicals L-8 Animal and plant hormones - characteristics of selected compounds L-9. Sygnaling organic compounds – characterization and description of most important groups of sygnalling compounds.</w:t>
      </w:r>
    </w:p>
    <w:p>
      <w:pPr>
        <w:keepNext w:val="1"/>
        <w:spacing w:after="10"/>
      </w:pPr>
      <w:r>
        <w:rPr>
          <w:b/>
          <w:bCs/>
        </w:rPr>
        <w:t xml:space="preserve">Metody oceny: </w:t>
      </w:r>
    </w:p>
    <w:p>
      <w:pPr>
        <w:spacing w:before="20" w:after="190"/>
      </w:pPr>
      <w:r>
        <w:rPr/>
        <w:t xml:space="preserve">The condition for passing the course is to obtain a positive grade in the final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Bhat, Chemistry of natural compounds. (2013) Narosa Publishing House 2. O. Agarwal, Organic chemistry natural products. (2015) Goel Publishing House 3.G. Gribble, Naturally occurring organohalogen compounds - A comprehensive update. (2009) Springer 4. A. Kołodziejczyk, Naturalne związki organiczne. (2013) PWN 5. S. Rose, S. Bullock, Chemia życia. (1993) WNT</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Can obtain information from literature, databases and other properly selected sources, also in a foreign language in the field of natural organic compounds; is able to integrate the information obtained, interpret and critically evaluate it, as well as draw conclusions and formulate and justify opinions.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U01_03: </w:t>
      </w:r>
    </w:p>
    <w:p>
      <w:pPr/>
      <w:r>
        <w:rPr/>
        <w:t xml:space="preserve">Has advanced linguistic skills in the field of natural organic compounds.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B2A_U01_03</w:t>
      </w:r>
    </w:p>
    <w:p>
      <w:pPr>
        <w:spacing w:before="20" w:after="190"/>
      </w:pPr>
      <w:r>
        <w:rPr>
          <w:b/>
          <w:bCs/>
        </w:rPr>
        <w:t xml:space="preserve">Powiązane charakterystyki obszarowe: </w:t>
      </w:r>
      <w:r>
        <w:rPr/>
        <w:t xml:space="preserve">P7U_U</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Understands the need for continuous learning in the area of natural organic compounds.</w:t>
      </w:r>
    </w:p>
    <w:p>
      <w:pPr>
        <w:spacing w:before="60"/>
      </w:pPr>
      <w:r>
        <w:rPr/>
        <w:t xml:space="preserve">Weryfikacja: </w:t>
      </w:r>
    </w:p>
    <w:p>
      <w:pPr>
        <w:spacing w:before="20" w:after="190"/>
      </w:pPr>
      <w:r>
        <w:rPr/>
        <w:t xml:space="preserve">Participation in the discussion.</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2026-03-23T17:12:19+01:00</dcterms:created>
  <dcterms:modified xsi:type="dcterms:W3CDTF">2026-03-23T17:12:19+01:00</dcterms:modified>
</cp:coreProperties>
</file>

<file path=docProps/custom.xml><?xml version="1.0" encoding="utf-8"?>
<Properties xmlns="http://schemas.openxmlformats.org/officeDocument/2006/custom-properties" xmlns:vt="http://schemas.openxmlformats.org/officeDocument/2006/docPropsVTypes"/>
</file>