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 Jerzy Dobrosielski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WN2A_04</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10h;
Przygotowanie do kolokwium 5h;
Przygotowanie krótkiej prezentacji na wybrany temat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dotyczących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Wydawnictwa Akademickie i Profesjonalne, Warszawa 2008; 
4. Olczyk M.: Konkurencyjność, Wydawnictwo CeDeWu.pl, Warszawa 2008; 
5. Wach K.: Własny biznes w Unii Europejskiej, Wydawnictwo Urzędu Miasta Krakowa, Kraków 2008; 6. Olejniczuk-Merta A.: Rynki młodych konsumentów w nowych krajach Unii Europejskiej, Polskie Wydawnictwo Ekonomiczne,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							Ma wiedzę niezbędną do rozumienia ekonomicznych i prawnych uwarunkowań prowadzenia działalności gospodarczej oraz podejmowania pracy w Unii Europejskiej. Zna krajowe i właściwe krajom Unii Europejskiej źródła prawa, potrafi je stosować. Ma wiedzę obejmującą zagadnienia dotyczące działalności inwestycyjnej w krajach Unii Europejskiej.							</w:t>
      </w:r>
    </w:p>
    <w:p>
      <w:pPr>
        <w:spacing w:before="60"/>
      </w:pPr>
      <w:r>
        <w:rPr/>
        <w:t xml:space="preserve">Weryfikacja: </w:t>
      </w:r>
    </w:p>
    <w:p>
      <w:pPr>
        <w:spacing w:before="20" w:after="190"/>
      </w:pPr>
      <w:r>
        <w:rPr/>
        <w:t xml:space="preserve">Prezentacja; Kolokwium (W1 - W12 oraz tematyka prezentacji)</w:t>
      </w:r>
    </w:p>
    <w:p>
      <w:pPr>
        <w:spacing w:before="20" w:after="190"/>
      </w:pPr>
      <w:r>
        <w:rPr>
          <w:b/>
          <w:bCs/>
        </w:rPr>
        <w:t xml:space="preserve">Powiązane charakterystyki kierunkowe: </w:t>
      </w:r>
      <w:r>
        <w:rPr/>
        <w:t xml:space="preserve">B2A_W08_01</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							</w:t>
      </w:r>
    </w:p>
    <w:p>
      <w:pPr>
        <w:spacing w:before="60"/>
      </w:pPr>
      <w:r>
        <w:rPr/>
        <w:t xml:space="preserve">Weryfikacja: </w:t>
      </w:r>
    </w:p>
    <w:p>
      <w:pPr>
        <w:spacing w:before="20" w:after="190"/>
      </w:pPr>
      <w:r>
        <w:rPr/>
        <w:t xml:space="preserve">Prezentacja; Kolokwium (W1 - W12 oraz tematyka prezentacji)</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U06_01: </w:t>
      </w:r>
    </w:p>
    <w:p>
      <w:pPr/>
      <w:r>
        <w:rPr/>
        <w:t xml:space="preserve">							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							</w:t>
      </w:r>
    </w:p>
    <w:p>
      <w:pPr>
        <w:spacing w:before="60"/>
      </w:pPr>
      <w:r>
        <w:rPr/>
        <w:t xml:space="preserve">Weryfikacja: </w:t>
      </w:r>
    </w:p>
    <w:p>
      <w:pPr>
        <w:spacing w:before="20" w:after="190"/>
      </w:pPr>
      <w:r>
        <w:rPr/>
        <w:t xml:space="preserve">Prezentacja; Kolokwium (W1 - W12 oraz tematyka prezentacji)</w:t>
      </w:r>
    </w:p>
    <w:p>
      <w:pPr>
        <w:spacing w:before="20" w:after="190"/>
      </w:pPr>
      <w:r>
        <w:rPr>
          <w:b/>
          <w:bCs/>
        </w:rPr>
        <w:t xml:space="preserve">Powiązane charakterystyki kierunkowe: </w:t>
      </w:r>
      <w:r>
        <w:rPr/>
        <w:t xml:space="preserve">B2A_U06_01</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2024-05-20T11:38:06+02:00</dcterms:created>
  <dcterms:modified xsi:type="dcterms:W3CDTF">2024-05-20T11:38:06+02:00</dcterms:modified>
</cp:coreProperties>
</file>

<file path=docProps/custom.xml><?xml version="1.0" encoding="utf-8"?>
<Properties xmlns="http://schemas.openxmlformats.org/officeDocument/2006/custom-properties" xmlns:vt="http://schemas.openxmlformats.org/officeDocument/2006/docPropsVTypes"/>
</file>