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Wymiana ciepła i masy - projekt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Mieczysław Poniewski / profesor 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MS1A_52_02_P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projekt: liczba godzin wg planu studiów - 15, zapoznanie się z literaturą -15,  przygotowanie projektu -20, razem - 50,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 Projekty - 15 h, Razem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Projekty: 10 - 15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podstaw  teorii transportu masy, umiejętności określania strumieni masy i wymiarów aparatów, w których realizowane są procesy wymiany masy.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Obliczenie i rysunek zestawieniowy absorbera z wypełnieniem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projektu jest samodzielne wykonanie projektu na ocenę pozytywną.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Troniewski L., Dyga R.:Przenoszenie pędu, ciepła i masy, notatki autoryzowane, OW Politechnika Opolska, 2010. 2. Koch R., Kozioł A.: Dyfuzyjno-cieplny rozdział substancji, WNT Warszawa, 1994. 3. Hobler T: Dyfuzyjny ruch masy i absorbery, WNT, Warszawa, 1987. 4. Nizielski M., Urbaniec K. Aparatura przemysłowa. OW PW, Warszawa 2010.   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Program studiów, w tym nowe specjalności dostosowane do potrzeb rynku pracy, przygotowany w ramach zadania 7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W03_01: </w:t>
      </w:r>
    </w:p>
    <w:p>
      <w:pPr/>
      <w:r>
        <w:rPr/>
        <w:t xml:space="preserve">"Rozumie fizyczne zjawiska występujących podczas funkcjonowania aparatów, w których realizowany jest proces wymiany masy oraz posiada wiedzę przydatną do obliczeń projektowych.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M1A_W03_01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"Potrafi pozyskiwać informacje z różnych źródeł potrzebne do obliczeń technicznych aparatów, w których zachodzi wymiana masy, interpretować uzyskane wyniki i formułować wnioski.  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U05_01: </w:t>
      </w:r>
    </w:p>
    <w:p>
      <w:pPr/>
      <w:r>
        <w:rPr/>
        <w:t xml:space="preserve">"Ma umiejętność samodzielnego, selektywnego pozyskiwania informacji z literatury w celu rozwiązania problemów w zakresie zagadnień związanych z obliczeniami procesowymi aparatów, w których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U09_03: </w:t>
      </w:r>
    </w:p>
    <w:p>
      <w:pPr/>
      <w:r>
        <w:rPr/>
        <w:t xml:space="preserve">"Potrafi wykorzystywać zasady fizyki do formułowania prostych modeli  matematycznych przydatnych do analizy procesów wymiany masy w aparatach.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M1A_U09_03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"Umie obliczyć wymiary aparatu,  w którym realizowany jest proces wymiany masy.							"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2026-10-13T17:23:54+02:00</dcterms:created>
  <dcterms:modified xsi:type="dcterms:W3CDTF">2026-10-13T17:23:54+02:00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