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(WN2A_05_01)</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WN2A_05_01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ze wskazaną literaturą 5h;
Przygotowanie do kolokwium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w:t>
      </w:r>
    </w:p>
    <w:p>
      <w:pPr>
        <w:keepNext w:val="1"/>
        <w:spacing w:after="10"/>
      </w:pPr>
      <w:r>
        <w:rPr>
          <w:b/>
          <w:bCs/>
        </w:rPr>
        <w:t xml:space="preserve">Metody oceny: </w:t>
      </w:r>
    </w:p>
    <w:p>
      <w:pPr>
        <w:spacing w:before="20" w:after="190"/>
      </w:pPr>
      <w:r>
        <w:rPr/>
        <w:t xml:space="preserve">1. Obecność na wykładach nie jest obowiązkowa, ale zalecana.
2. Efekty uczenia się przypisane do wykładu będą weryfikowane poprzez prace napisane przez studentów i ich odpowiedzi ustne zgodnie z przydzielonymi zagadnieniami.
3. Warunkiem koniecznym zaliczenia przedmiotu jest uzyskanie pozytywnych ocen ze wszystkich przydzielonych prac i odpowiedzi ustnej (obrony prac). Ocena końcowa z przedmiotu jest średnią arytmetyczną z otrzymanych ocen.
4. Ocena z wykonanych prac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Opracowania tworzone przez studentów do weryfikacji osiągnięcia efektów uczenia się, powinny być napisane długopisem na papierze formatu A4. Podczas odpowiedzi student korzysta wyłącznie z przygotowanego opracowania.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I2A_W08</w:t>
      </w:r>
    </w:p>
    <w:p>
      <w:pPr>
        <w:spacing w:before="20" w:after="190"/>
      </w:pPr>
      <w:r>
        <w:rPr>
          <w:b/>
          <w:bCs/>
        </w:rPr>
        <w:t xml:space="preserve">Powiązane charakterystyki obszarowe: </w:t>
      </w:r>
      <w:r>
        <w:rPr/>
        <w:t xml:space="preserve">I.P7S_WK, P7U_W</w:t>
      </w:r>
    </w:p>
    <w:p>
      <w:pPr>
        <w:pStyle w:val="Heading3"/>
      </w:pPr>
      <w:bookmarkStart w:id="3" w:name="_Toc3"/>
      <w:r>
        <w:t>Profil ogólnoakademicki - kompetencje społeczne</w:t>
      </w:r>
      <w:bookmarkEnd w:id="3"/>
    </w:p>
    <w:p>
      <w:pPr>
        <w:keepNext w:val="1"/>
        <w:spacing w:after="10"/>
      </w:pPr>
      <w:r>
        <w:rPr>
          <w:b/>
          <w:bCs/>
        </w:rPr>
        <w:t xml:space="preserve">Charakterystyka K02: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p>
      <w:pPr>
        <w:keepNext w:val="1"/>
        <w:spacing w:after="10"/>
      </w:pPr>
      <w:r>
        <w:rPr>
          <w:b/>
          <w:bCs/>
        </w:rPr>
        <w:t xml:space="preserve">Charakterystyka K07: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I2A_K07</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2024-05-19T21:53:06+02:00</dcterms:created>
  <dcterms:modified xsi:type="dcterms:W3CDTF">2024-05-19T21:53:06+02:00</dcterms:modified>
</cp:coreProperties>
</file>

<file path=docProps/custom.xml><?xml version="1.0" encoding="utf-8"?>
<Properties xmlns="http://schemas.openxmlformats.org/officeDocument/2006/custom-properties" xmlns:vt="http://schemas.openxmlformats.org/officeDocument/2006/docPropsVTypes"/>
</file>