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Apoloniusz Kodura,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- 8 godzin, ćwiczenia laboratoryjne - 8 godzin, przygotowanie do kolokwium z wykładów - 17 godzin, przygotowanie sprawozdań z ćwiczeń laboratoryjnych - 9 godzin, przygotowanie do ćwiczeń laboratoryjnych - 8 godzin;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 h; Laboratorium - 8 h; Razem - 16 h = 0,64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ćwiczenia laboratoryjne - 8 godzin, przygotowanie sprawozdań z ćwiczeń laboratoryjnych - 9 godzin, przygotowanie do ćwiczeń laboratoryjnych - 8 godzin; Razem –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Laboratorium: zalecane  8 - 10</w:t>
      </w:r>
    </w:p>
    <w:p>
      <w:pPr>
        <w:keepNext w:val="1"/>
        <w:spacing w:after="10"/>
      </w:pPr>
      <w:r>
        <w:rPr>
          <w:b/>
          <w:bCs/>
        </w:rPr>
        <w:t xml:space="preserve">Cel przedmiotu: </w:t>
      </w:r>
    </w:p>
    <w:p>
      <w:pPr>
        <w:spacing w:before="20" w:after="190"/>
      </w:pPr>
      <w:r>
        <w:rPr/>
        <w:t xml:space="preserve">Wykład: Poszerzenie praktycznej wiedzy z mechaniki plynów: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Ruch jednostajny i wolnozmienny w korytach otwartych. Równanie Saint-Venanta. Metodyka obliczenia układu zwierciadła cieczy w korytach otwartych w ruchu wolnozmiennym. Przelewy boczne. Przepusty. Laboratorium: Przelewy boczne. Analiza warunków przepływu przez kolano. Analiza warunków ruchu w warstwie przyściennej. Ruch wolnozmienny w korycie otwartym o przekroju kołowym. (zajęcia prowadzone w cyklu 3h)</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wiedzę z mechaniki płynów mającej zastosowanie w analizie zjawisk zachodzących w kanałach otwartych  stosowanych w instalacjach ujęcia, i uzdatniania wody oraz oczyszczania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I2A_W01_01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W03_01: </w:t>
      </w:r>
    </w:p>
    <w:p>
      <w:pPr/>
      <w:r>
        <w:rPr/>
        <w:t xml:space="preserve">Rozumie sens i praktyczne znaczenie wybranych zjawisk fizycznych: przepływu w korytach otwartych, pracy przelewów i przepustów.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I2A_W03_01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W07_01: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opisać: fizyczne cechy procesów przepływu cieczy w korytach otwartych, przepływu przez przelewy i przepusty. Zna zasady na jakich opierają się techniki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U08: </w:t>
      </w:r>
    </w:p>
    <w:p>
      <w:pPr/>
      <w:r>
        <w:rPr/>
        <w:t xml:space="preserve">Zapoznał się z wybranymi metodami pomiaru lepkości cieczy oraz objętościowego natężenia przepływu cieczy w kanałach.</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I2A_U08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Ma świadomość konieczności stałego pogłębiania wiedzy z obszaru praktycznego wykorzystania mechaniki płynów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2026-08-05T21:11:18+02:00</dcterms:created>
  <dcterms:modified xsi:type="dcterms:W3CDTF">2026-08-05T21:11:18+02:00</dcterms:modified>
</cp:coreProperties>
</file>

<file path=docProps/custom.xml><?xml version="1.0" encoding="utf-8"?>
<Properties xmlns="http://schemas.openxmlformats.org/officeDocument/2006/custom-properties" xmlns:vt="http://schemas.openxmlformats.org/officeDocument/2006/docPropsVTypes"/>
</file>