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Bernard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
1) Liczba godzin kontaktowych: 32 godziny:
a) udział w zajęciach, wykłady: 15 godzin,
b) udział w zajęciach, ćwiczenia: 15 godzin,
c) uczestnictwo konsultacjach: 2 godziny.
2) Praca własna studenta: 18 godzin:
a) prace domowe, ćwiczenia programistyczne, sprawozdania: 10 godzin,
b) zapoznanie się z literaturą: 2 godziny,
c) przygotowanie do kolokwium: 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godziny  = 1,28 punktu ECTS: 
Udział w zajęciach, wykłady: 15 godzin,
Udział w zajęciach, ćwiczenia: 15 godzin,
Udział w konsultacjach: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27 godzin = 1,08 punktu ECTS: 
Udział w zajęciach, ćwiczenia: 15 godzin,
Sprawozdania, raporty z zajęć, prace domowe: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algorytmami stosowanymi w informatyce, w tym sortowania i wyszukiwania. W ramach przedmiotu przekazana jest wiedza o różnych technikach projektowania algorytmów (np. "dziel i zwyciężaj"), sposobach wyznaczania ich złożoności obliczeniowej oraz ugruntowana umiejętność formułowania algorytmów w języku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Podstawowe pojęcia: sposoby opisu algorytmów, schematy blokowe, techniki tworzenia algorytmów, przykłady algorytmów iteracyjnych i rekurencyjnych
2. Technika dziel i zwyciężaj, wyszukiwanie binarne
3. Złożoność obliczeniowa algorytmów: czasowa i pamięciowa; pesymistyczna, optymistyczna i oczekiwana
4. Notacja O(), przykładowe złożoności obliczeniowe algorytmów
5. Podstawowe struktury danych: zmienne, wskaźniki, rekordy, tablice i listy
6. Abstrakcyjne struktury danych: kolejka, stos i kolejka priorytetowa
7. Algorytm wyszukiwania i scalania
8. Elementarne metody sortowania: bąbelkowe, przez wybieranie, przez wstawianie
9. Sortowanie Shella, sortowanie przez scalanie rekurencyjne i wstępujące
10. Sortowanie szybkie, sortowanie szybkie z trójpodziałem
11. Sortowanie rekordów, sortowanie stabilne, tablica częściowo posortowana, sortowanie hybrydowe, sortowanie systemowe
12. Drzewa poszukiwań binarnych, operacje na drzewach
13. Równoważenie drzew poszukiwań binarnych – algorytm DSW, drzewa samoorganizujące się: splay, AVL i czerwono-czarne, tablice haszujące, tablica asocjacyjna
Ćwiczenia:
1. Analiza algorytmów poznanych na wykładzie
2. Testy algorytmów dla różnych rodzajów danych wejściowych
3. Empiryczna analiza złożoności obliczeniowej algorytmów
4. Samodzielna implementacja 4 zadań algorytmicznych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wykładu:
- 2 kolokwia, do zdobycia 100 punktów (2x50).
- Progi ocen: 2 [0-50], 3 [50-60], 3.5 [60-70], 4 [70-80], 4.5 [80-90], 5 [90-100].
- Warunek otrzymania pozytywnej oceny - minimum 20pkt z każdego kolokwium oraz suma minimum 50pkt.
- Możliwość poprawienia obu kolokwiów - jeden termin poprawkowy.
Ocena z ćwiczeń:
- 5 zadań do samodzielnego wykonania: 4 problemu algorytmiczne oraz 1 zadanie dotyczące analizy empirycznej algorytmów. 
- Oceniana jest poprawność rozwiązania, wybór odpowiednich algorytmów oraz jakość kodu programu lub raportu.
- Ćwiczenia oceniane są w skali punktowej. Liczba punktów do zdobycia zależy od złożoności ćwiczenia.
- Maksymalnie do zdobycia 100 punktów.
- Ocena końcowa według takich samych kryteriów jak dla wykładu.
Ocena końcowa z przedmiotu:
- Ocena oparta o średnią wartość punktów z wykładów i ćwiczeń według kryteriów oceny jak dla wykładu
- Warunkiem uzyskania oceny pozytywnej jest uzyskanie pozytywnych ocen z wykładu i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"Algorytmy, struktury danych i techniki programowania", Wydanie IV, Piotr Wróblewski, Helion;
"Algorytmy", Robert Sedgewick, Wydanie IV, Kevin Weyne, Helion;
"Wprowadzenie do algorytmów",  Thomas H. Cormen, Charles E. Leiserson, Ronald L. Rivest, Clifford Stein,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GI.ISP-1006_W01: </w:t>
      </w:r>
    </w:p>
    <w:p>
      <w:pPr/>
      <w:r>
        <w:rPr/>
        <w:t xml:space="preserve">zna podstawowe pojęcia i techniki dotyczące projektowania i analizy algorytmów stosowanych w informatyce, rozumie zasadę działania rekurencji oraz techniki „dziel i rządź”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GI.ISP-1006_W02: </w:t>
      </w:r>
    </w:p>
    <w:p>
      <w:pPr/>
      <w:r>
        <w:rPr/>
        <w:t xml:space="preserve">zna złożoność czasową podstawowych algorytmów sortowania i wyszukiwania z uwzględnieniem przypadków szczególnych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GI.ISP-1006_W03: </w:t>
      </w:r>
    </w:p>
    <w:p>
      <w:pPr/>
      <w:r>
        <w:rPr/>
        <w:t xml:space="preserve">zna podstawowe struktury danych oraz przykłady algorytmów, które je wykorzystują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GI.ISP-1006_U01: </w:t>
      </w:r>
    </w:p>
    <w:p>
      <w:pPr/>
      <w:r>
        <w:rPr/>
        <w:t xml:space="preserve">potrafi oszacować złożoność obliczeniową prostego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GI.ISP-1006_U02: </w:t>
      </w:r>
    </w:p>
    <w:p>
      <w:pPr/>
      <w:r>
        <w:rPr/>
        <w:t xml:space="preserve">potrafi formułować algorytmy w języku programowania i dobierać odpowiednie struktury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implementacja programów wykorzystujących poznane zagadnienia teoretyczne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GI.ISP-1006_U03: </w:t>
      </w:r>
    </w:p>
    <w:p>
      <w:pPr/>
      <w:r>
        <w:rPr/>
        <w:t xml:space="preserve">potrafi zastosować wybrane algorytmy w zakresie sortowania i wyszukiwania do rozwiązania bardziej złożonych problemów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implementacja programów wykorzystujących poznane zagadnienia teoretyczne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GI.ISP-1006_K01: </w:t>
      </w:r>
    </w:p>
    <w:p>
      <w:pPr/>
      <w:r>
        <w:rPr/>
        <w:t xml:space="preserve">potrafi uzupełniać i doskonalić nabytą wiedzę i umiejętności z zakresu struktur danych i algorytmów operujących na tych strukturach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GI.ISP-1006_K02: </w:t>
      </w:r>
    </w:p>
    <w:p>
      <w:pPr/>
      <w:r>
        <w:rPr/>
        <w:t xml:space="preserve">potrafi przeanalizować problem, wybrać i przedyskutować odpowiednią metodę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2025-11-29T03:24:05+01:00</dcterms:created>
  <dcterms:modified xsi:type="dcterms:W3CDTF">2025-11-29T03:24:05+01:00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